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CA6" w:rsidRPr="00B42B20" w:rsidRDefault="00BA2CA6" w:rsidP="00BA2CA6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16"/>
          <w:szCs w:val="16"/>
        </w:rPr>
      </w:pPr>
      <w:r w:rsidRPr="00BA2CA6">
        <w:rPr>
          <w:rFonts w:ascii="Times New Roman" w:hAnsi="Times New Roman" w:cs="Times New Roman"/>
          <w:b/>
          <w:color w:val="365F91" w:themeColor="accent1" w:themeShade="BF"/>
        </w:rPr>
        <w:t xml:space="preserve">Выпуск № 1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365F91" w:themeColor="accent1" w:themeShade="BF"/>
        </w:rPr>
        <w:t>ЯНВАР</w:t>
      </w:r>
      <w:r w:rsidRPr="00BA2CA6">
        <w:rPr>
          <w:rFonts w:ascii="Times New Roman" w:hAnsi="Times New Roman" w:cs="Times New Roman"/>
          <w:b/>
          <w:color w:val="365F91" w:themeColor="accent1" w:themeShade="BF"/>
        </w:rPr>
        <w:t>Ь 201</w:t>
      </w:r>
      <w:r>
        <w:rPr>
          <w:rFonts w:ascii="Times New Roman" w:hAnsi="Times New Roman" w:cs="Times New Roman"/>
          <w:b/>
          <w:color w:val="365F91" w:themeColor="accent1" w:themeShade="BF"/>
        </w:rPr>
        <w:t>7</w:t>
      </w:r>
    </w:p>
    <w:p w:rsidR="00BA2CA6" w:rsidRDefault="000D6092" w:rsidP="00BA2CA6">
      <w:r w:rsidRPr="000D6092">
        <w:rPr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2.25pt;height:48.75pt" adj=",10800" fillcolor="#06c" strokecolor="#9cf" strokeweight="1.5pt">
            <v:shadow on="t" color="#900"/>
            <v:textpath style="font-family:&quot;Impact&quot;;v-text-kern:t" trim="t" fitpath="t" string="Раскатихинский вестник "/>
          </v:shape>
        </w:pict>
      </w:r>
      <w:r w:rsidR="00BA2CA6">
        <w:t xml:space="preserve"> </w:t>
      </w:r>
      <w:r w:rsidR="00BA2CA6">
        <w:rPr>
          <w:sz w:val="16"/>
          <w:szCs w:val="16"/>
        </w:rPr>
        <w:t xml:space="preserve"> </w:t>
      </w:r>
      <w:r w:rsidR="00BA2CA6">
        <w:t xml:space="preserve">                                                                                                                                    </w:t>
      </w:r>
    </w:p>
    <w:p w:rsidR="00BA2CA6" w:rsidRPr="00B42B20" w:rsidRDefault="00B42B20" w:rsidP="00BA2CA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016D1">
        <w:rPr>
          <w:rFonts w:ascii="Times New Roman" w:hAnsi="Times New Roman" w:cs="Times New Roman"/>
          <w:i/>
          <w:noProof/>
          <w:color w:val="00206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490855</wp:posOffset>
            </wp:positionV>
            <wp:extent cx="3667125" cy="2228850"/>
            <wp:effectExtent l="19050" t="0" r="9525" b="0"/>
            <wp:wrapTight wrapText="bothSides">
              <wp:wrapPolygon edited="0">
                <wp:start x="-112" y="0"/>
                <wp:lineTo x="-112" y="21415"/>
                <wp:lineTo x="21656" y="21415"/>
                <wp:lineTo x="21656" y="0"/>
                <wp:lineTo x="-112" y="0"/>
              </wp:wrapPolygon>
            </wp:wrapTight>
            <wp:docPr id="12" name="Рисунок 2" descr="C:\Users\User\Pictures\2016-02-25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2-25\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CA6" w:rsidRPr="00B42B20">
        <w:rPr>
          <w:rFonts w:ascii="Times New Roman" w:hAnsi="Times New Roman" w:cs="Times New Roman"/>
          <w:i/>
        </w:rPr>
        <w:t>Газета учреждена Администрацией Раскатихинского сельсовета и координационным советом культурно - образовательного центра Раскатихинской средней общеобразовательной школы</w:t>
      </w:r>
    </w:p>
    <w:p w:rsidR="00526AC2" w:rsidRPr="00526AC2" w:rsidRDefault="00526AC2" w:rsidP="00B13BD5">
      <w:pPr>
        <w:spacing w:after="0"/>
        <w:ind w:left="-540"/>
        <w:jc w:val="center"/>
        <w:rPr>
          <w:rFonts w:ascii="Arial Black" w:hAnsi="Arial Black" w:cs="Times New Roman"/>
          <w:i/>
          <w:color w:val="00B0F0"/>
          <w:shd w:val="clear" w:color="auto" w:fill="FFFFFF"/>
        </w:rPr>
      </w:pPr>
      <w:r w:rsidRPr="00526AC2">
        <w:rPr>
          <w:rFonts w:ascii="Arial Black" w:hAnsi="Arial Black" w:cs="Times New Roman"/>
          <w:i/>
          <w:color w:val="00B0F0"/>
          <w:shd w:val="clear" w:color="auto" w:fill="FFFFFF"/>
        </w:rPr>
        <w:t>Вот и настал 2017 год…</w:t>
      </w:r>
    </w:p>
    <w:p w:rsidR="00526AC2" w:rsidRPr="00B13BD5" w:rsidRDefault="00526AC2" w:rsidP="00B13BD5">
      <w:pPr>
        <w:spacing w:after="0"/>
        <w:ind w:left="-540"/>
        <w:jc w:val="center"/>
        <w:rPr>
          <w:rFonts w:ascii="Arial Black" w:hAnsi="Arial Black" w:cs="Times New Roman"/>
          <w:i/>
          <w:color w:val="FF0000"/>
          <w:shd w:val="clear" w:color="auto" w:fill="FFFFFF"/>
        </w:rPr>
      </w:pPr>
      <w:r w:rsidRPr="00B13BD5">
        <w:rPr>
          <w:rFonts w:ascii="Arial Black" w:hAnsi="Arial Black" w:cs="Times New Roman"/>
          <w:i/>
          <w:color w:val="FF0000"/>
          <w:shd w:val="clear" w:color="auto" w:fill="FFFFFF"/>
        </w:rPr>
        <w:t>П</w:t>
      </w:r>
      <w:r w:rsidR="00726B27" w:rsidRPr="00B13BD5">
        <w:rPr>
          <w:rFonts w:ascii="Arial Black" w:hAnsi="Arial Black" w:cs="Times New Roman"/>
          <w:i/>
          <w:color w:val="FF0000"/>
          <w:shd w:val="clear" w:color="auto" w:fill="FFFFFF"/>
        </w:rPr>
        <w:t>усть мороз серебрится порошею,</w:t>
      </w:r>
      <w:r w:rsidR="00726B27" w:rsidRPr="00B13BD5">
        <w:rPr>
          <w:rFonts w:ascii="Arial Black" w:hAnsi="Arial Black" w:cs="Times New Roman"/>
          <w:i/>
          <w:color w:val="FF0000"/>
          <w:shd w:val="clear" w:color="auto" w:fill="FFFFFF"/>
        </w:rPr>
        <w:br/>
        <w:t>Заметая любую беду,</w:t>
      </w:r>
      <w:r w:rsidR="00726B27" w:rsidRPr="00B13BD5">
        <w:rPr>
          <w:rFonts w:ascii="Arial Black" w:hAnsi="Arial Black" w:cs="Times New Roman"/>
          <w:i/>
          <w:color w:val="FF0000"/>
          <w:shd w:val="clear" w:color="auto" w:fill="FFFFFF"/>
        </w:rPr>
        <w:br/>
      </w:r>
      <w:r w:rsidR="00B13BD5">
        <w:rPr>
          <w:rFonts w:ascii="Arial Black" w:hAnsi="Arial Black" w:cs="Times New Roman"/>
          <w:i/>
          <w:color w:val="FF0000"/>
          <w:shd w:val="clear" w:color="auto" w:fill="FFFFFF"/>
        </w:rPr>
        <w:t>Мы</w:t>
      </w:r>
      <w:r w:rsidR="00726B27" w:rsidRPr="00B13BD5">
        <w:rPr>
          <w:rFonts w:ascii="Arial Black" w:hAnsi="Arial Black" w:cs="Times New Roman"/>
          <w:i/>
          <w:color w:val="FF0000"/>
          <w:shd w:val="clear" w:color="auto" w:fill="FFFFFF"/>
        </w:rPr>
        <w:t xml:space="preserve"> жела</w:t>
      </w:r>
      <w:r w:rsidR="00B13BD5">
        <w:rPr>
          <w:rFonts w:ascii="Arial Black" w:hAnsi="Arial Black" w:cs="Times New Roman"/>
          <w:i/>
          <w:color w:val="FF0000"/>
          <w:shd w:val="clear" w:color="auto" w:fill="FFFFFF"/>
        </w:rPr>
        <w:t>ем</w:t>
      </w:r>
      <w:r w:rsidR="00726B27" w:rsidRPr="00B13BD5">
        <w:rPr>
          <w:rFonts w:ascii="Arial Black" w:hAnsi="Arial Black" w:cs="Times New Roman"/>
          <w:i/>
          <w:color w:val="FF0000"/>
          <w:shd w:val="clear" w:color="auto" w:fill="FFFFFF"/>
        </w:rPr>
        <w:t xml:space="preserve"> вам только хорошего</w:t>
      </w:r>
      <w:r w:rsidR="00726B27" w:rsidRPr="00B13BD5">
        <w:rPr>
          <w:rFonts w:ascii="Arial Black" w:hAnsi="Arial Black" w:cs="Times New Roman"/>
          <w:i/>
          <w:color w:val="FF0000"/>
          <w:shd w:val="clear" w:color="auto" w:fill="FFFFFF"/>
        </w:rPr>
        <w:br/>
        <w:t>В наступ</w:t>
      </w:r>
      <w:r w:rsidR="00D221AB" w:rsidRPr="00B13BD5">
        <w:rPr>
          <w:rFonts w:ascii="Arial Black" w:hAnsi="Arial Black" w:cs="Times New Roman"/>
          <w:i/>
          <w:color w:val="FF0000"/>
          <w:shd w:val="clear" w:color="auto" w:fill="FFFFFF"/>
        </w:rPr>
        <w:t>ивш</w:t>
      </w:r>
      <w:r w:rsidR="00726B27" w:rsidRPr="00B13BD5">
        <w:rPr>
          <w:rFonts w:ascii="Arial Black" w:hAnsi="Arial Black" w:cs="Times New Roman"/>
          <w:i/>
          <w:color w:val="FF0000"/>
          <w:shd w:val="clear" w:color="auto" w:fill="FFFFFF"/>
        </w:rPr>
        <w:t>ем Новом году!</w:t>
      </w:r>
    </w:p>
    <w:p w:rsidR="00D221AB" w:rsidRPr="00B13BD5" w:rsidRDefault="00D221AB" w:rsidP="00526AC2">
      <w:pPr>
        <w:ind w:left="-540"/>
        <w:jc w:val="center"/>
        <w:rPr>
          <w:rFonts w:ascii="Arial Black" w:hAnsi="Arial Black" w:cs="Times New Roman"/>
          <w:i/>
          <w:color w:val="FF0000"/>
        </w:rPr>
      </w:pPr>
      <w:r w:rsidRPr="00B13BD5">
        <w:rPr>
          <w:rFonts w:ascii="Arial Black" w:hAnsi="Arial Black" w:cs="Times New Roman"/>
          <w:i/>
          <w:color w:val="FF0000"/>
          <w:shd w:val="clear" w:color="auto" w:fill="FFFFFF"/>
        </w:rPr>
        <w:t>Пускай успех сулит и достижения,</w:t>
      </w:r>
      <w:r w:rsidRPr="00B13BD5">
        <w:rPr>
          <w:rFonts w:ascii="Arial Black" w:hAnsi="Arial Black" w:cs="Times New Roman"/>
          <w:i/>
          <w:color w:val="FF0000"/>
          <w:shd w:val="clear" w:color="auto" w:fill="FFFFFF"/>
        </w:rPr>
        <w:br/>
        <w:t>Пусть счастье множит в сотни раз,</w:t>
      </w:r>
      <w:r w:rsidRPr="00B13BD5">
        <w:rPr>
          <w:rFonts w:ascii="Arial Black" w:hAnsi="Arial Black" w:cs="Times New Roman"/>
          <w:i/>
          <w:color w:val="FF0000"/>
          <w:shd w:val="clear" w:color="auto" w:fill="FFFFFF"/>
        </w:rPr>
        <w:br/>
        <w:t>Чтоб этот год был лучшим без сомнения,</w:t>
      </w:r>
      <w:r w:rsidRPr="00B13BD5">
        <w:rPr>
          <w:rFonts w:ascii="Arial Black" w:hAnsi="Arial Black" w:cs="Times New Roman"/>
          <w:i/>
          <w:color w:val="FF0000"/>
          <w:shd w:val="clear" w:color="auto" w:fill="FFFFFF"/>
        </w:rPr>
        <w:br/>
        <w:t>Чтоб получилось всё у каждого из нас!</w:t>
      </w:r>
    </w:p>
    <w:tbl>
      <w:tblPr>
        <w:tblpPr w:leftFromText="180" w:rightFromText="180" w:bottomFromText="200" w:vertAnchor="text" w:horzAnchor="margin" w:tblpXSpec="right" w:tblpY="6028"/>
        <w:tblOverlap w:val="never"/>
        <w:tblW w:w="0" w:type="auto"/>
        <w:shd w:val="clear" w:color="auto" w:fill="C6D9F1" w:themeFill="text2" w:themeFillTint="33"/>
        <w:tblLook w:val="01E0"/>
      </w:tblPr>
      <w:tblGrid>
        <w:gridCol w:w="5211"/>
      </w:tblGrid>
      <w:tr w:rsidR="005D4D71" w:rsidTr="00F83019">
        <w:trPr>
          <w:trHeight w:val="3665"/>
        </w:trPr>
        <w:tc>
          <w:tcPr>
            <w:tcW w:w="5211" w:type="dxa"/>
            <w:shd w:val="clear" w:color="auto" w:fill="C6D9F1" w:themeFill="text2" w:themeFillTint="33"/>
          </w:tcPr>
          <w:p w:rsidR="005D4D71" w:rsidRPr="005D4D71" w:rsidRDefault="005D4D71" w:rsidP="004F4FE9">
            <w:pPr>
              <w:pStyle w:val="1"/>
              <w:spacing w:line="276" w:lineRule="auto"/>
              <w:jc w:val="both"/>
              <w:rPr>
                <w:color w:val="943634" w:themeColor="accent2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485775" cy="228600"/>
                  <wp:effectExtent l="19050" t="0" r="9525" b="0"/>
                  <wp:docPr id="8" name="Рисунок 8" descr="http://im1-tub-ru.yandex.net/i?id=34dd89b2546b0a3de88f660cbde51b6d-84-144&amp;n=2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im1-tub-ru.yandex.net/i?id=34dd89b2546b0a3de88f660cbde51b6d-84-144&amp;n=21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943634" w:themeColor="accent2" w:themeShade="BF"/>
              </w:rPr>
              <w:t xml:space="preserve">      </w:t>
            </w:r>
            <w:r>
              <w:rPr>
                <w:color w:val="FF0000"/>
              </w:rPr>
              <w:t>АНЕКДОТЫ в тему</w:t>
            </w:r>
          </w:p>
          <w:p w:rsidR="005D4D71" w:rsidRPr="00146885" w:rsidRDefault="005D4D71" w:rsidP="004F4FE9">
            <w:pPr>
              <w:pStyle w:val="a7"/>
              <w:rPr>
                <w:rFonts w:eastAsiaTheme="minorHAnsi"/>
                <w:b/>
                <w:color w:val="0070C0"/>
                <w:sz w:val="22"/>
                <w:szCs w:val="22"/>
              </w:rPr>
            </w:pPr>
            <w:r w:rsidRPr="00146885">
              <w:rPr>
                <w:rFonts w:eastAsiaTheme="minorHAnsi"/>
                <w:b/>
                <w:color w:val="0070C0"/>
                <w:sz w:val="22"/>
                <w:szCs w:val="22"/>
              </w:rPr>
              <w:t>- Дорогой Дедушка Мороз! Может в этом году деньгами?</w:t>
            </w:r>
          </w:p>
          <w:p w:rsidR="005D4D71" w:rsidRPr="005D4D71" w:rsidRDefault="005D4D71" w:rsidP="004F4FE9">
            <w:pPr>
              <w:pStyle w:val="a7"/>
              <w:rPr>
                <w:rFonts w:eastAsiaTheme="minorHAnsi"/>
                <w:b/>
                <w:color w:val="0070C0"/>
                <w:sz w:val="6"/>
                <w:szCs w:val="6"/>
              </w:rPr>
            </w:pPr>
          </w:p>
          <w:p w:rsidR="005D4D71" w:rsidRPr="005D4D71" w:rsidRDefault="005D4D71" w:rsidP="004F4FE9">
            <w:pPr>
              <w:pStyle w:val="a7"/>
              <w:rPr>
                <w:rFonts w:eastAsiaTheme="minorHAnsi"/>
                <w:b/>
                <w:color w:val="0070C0"/>
                <w:sz w:val="16"/>
                <w:szCs w:val="16"/>
              </w:rPr>
            </w:pPr>
          </w:p>
          <w:p w:rsidR="005D4D71" w:rsidRPr="00146885" w:rsidRDefault="005D4D71" w:rsidP="004F4FE9">
            <w:pPr>
              <w:pStyle w:val="a7"/>
              <w:rPr>
                <w:rFonts w:eastAsiaTheme="minorHAnsi"/>
                <w:b/>
                <w:color w:val="0070C0"/>
                <w:sz w:val="22"/>
                <w:szCs w:val="22"/>
              </w:rPr>
            </w:pPr>
            <w:r w:rsidRPr="00146885">
              <w:rPr>
                <w:rFonts w:eastAsiaTheme="minorHAnsi"/>
                <w:b/>
                <w:color w:val="0070C0"/>
                <w:sz w:val="22"/>
                <w:szCs w:val="22"/>
              </w:rPr>
              <w:t>Купила подарки к Новому году…</w:t>
            </w:r>
          </w:p>
          <w:p w:rsidR="005D4D71" w:rsidRPr="00146885" w:rsidRDefault="005D4D71" w:rsidP="004F4FE9">
            <w:pPr>
              <w:pStyle w:val="a7"/>
              <w:rPr>
                <w:rFonts w:eastAsiaTheme="minorHAnsi"/>
                <w:b/>
                <w:color w:val="0070C0"/>
                <w:sz w:val="22"/>
                <w:szCs w:val="22"/>
              </w:rPr>
            </w:pPr>
            <w:r w:rsidRPr="00146885">
              <w:rPr>
                <w:rFonts w:eastAsiaTheme="minorHAnsi"/>
                <w:b/>
                <w:color w:val="0070C0"/>
                <w:sz w:val="22"/>
                <w:szCs w:val="22"/>
              </w:rPr>
              <w:t>Две радиоуправляемых машинки, чтобы муж с ребенком не подрались…</w:t>
            </w:r>
          </w:p>
          <w:p w:rsidR="005D4D71" w:rsidRPr="005D4D71" w:rsidRDefault="005D4D71" w:rsidP="004F4FE9">
            <w:pPr>
              <w:pStyle w:val="a7"/>
              <w:rPr>
                <w:rFonts w:eastAsiaTheme="minorHAnsi"/>
                <w:b/>
                <w:color w:val="0070C0"/>
                <w:sz w:val="6"/>
                <w:szCs w:val="6"/>
              </w:rPr>
            </w:pPr>
          </w:p>
          <w:p w:rsidR="005D4D71" w:rsidRPr="005D4D71" w:rsidRDefault="005D4D71" w:rsidP="004F4FE9">
            <w:pPr>
              <w:pStyle w:val="a7"/>
              <w:rPr>
                <w:rFonts w:eastAsiaTheme="minorHAnsi"/>
                <w:b/>
                <w:color w:val="0070C0"/>
                <w:sz w:val="16"/>
                <w:szCs w:val="16"/>
              </w:rPr>
            </w:pPr>
          </w:p>
          <w:p w:rsidR="005D4D71" w:rsidRDefault="005D4D71" w:rsidP="005D4D71">
            <w:pPr>
              <w:pStyle w:val="a7"/>
              <w:rPr>
                <w:b/>
                <w:color w:val="943634" w:themeColor="accent2" w:themeShade="BF"/>
              </w:rPr>
            </w:pPr>
            <w:r w:rsidRPr="00146885">
              <w:rPr>
                <w:rFonts w:eastAsiaTheme="minorHAnsi"/>
                <w:b/>
                <w:color w:val="0070C0"/>
                <w:sz w:val="22"/>
                <w:szCs w:val="22"/>
              </w:rPr>
              <w:t>Сегодня видел мужика под шофе, так у него</w:t>
            </w:r>
            <w:r>
              <w:rPr>
                <w:rFonts w:eastAsiaTheme="minorHAnsi"/>
                <w:b/>
                <w:color w:val="0070C0"/>
                <w:sz w:val="22"/>
                <w:szCs w:val="22"/>
              </w:rPr>
              <w:t xml:space="preserve"> на руке написано ручкой большими буквами: «НА РАБОТУ </w:t>
            </w:r>
            <w:r w:rsidRPr="005D4D71">
              <w:rPr>
                <w:rFonts w:eastAsiaTheme="minorHAnsi"/>
                <w:b/>
                <w:color w:val="0070C0"/>
                <w:sz w:val="28"/>
                <w:szCs w:val="28"/>
              </w:rPr>
              <w:t>9</w:t>
            </w:r>
            <w:r>
              <w:rPr>
                <w:rFonts w:eastAsiaTheme="minorHAnsi"/>
                <w:b/>
                <w:color w:val="0070C0"/>
                <w:sz w:val="22"/>
                <w:szCs w:val="22"/>
              </w:rPr>
              <w:t>-ОГО»</w:t>
            </w:r>
          </w:p>
        </w:tc>
      </w:tr>
    </w:tbl>
    <w:p w:rsidR="00E15A29" w:rsidRPr="00C016D1" w:rsidRDefault="009B376D" w:rsidP="00080708">
      <w:pPr>
        <w:jc w:val="both"/>
        <w:rPr>
          <w:rFonts w:ascii="Times New Roman" w:hAnsi="Times New Roman" w:cs="Times New Roman"/>
          <w:color w:val="002060"/>
          <w:sz w:val="26"/>
          <w:szCs w:val="26"/>
        </w:rPr>
      </w:pPr>
      <w:r>
        <w:rPr>
          <w:rFonts w:ascii="Times New Roman" w:hAnsi="Times New Roman" w:cs="Times New Roman"/>
          <w:noProof/>
          <w:color w:val="002060"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-3314065</wp:posOffset>
            </wp:positionH>
            <wp:positionV relativeFrom="paragraph">
              <wp:posOffset>3790950</wp:posOffset>
            </wp:positionV>
            <wp:extent cx="2962275" cy="2409825"/>
            <wp:effectExtent l="19050" t="0" r="9525" b="0"/>
            <wp:wrapTight wrapText="bothSides">
              <wp:wrapPolygon edited="0">
                <wp:start x="-139" y="0"/>
                <wp:lineTo x="-139" y="21515"/>
                <wp:lineTo x="21669" y="21515"/>
                <wp:lineTo x="21669" y="0"/>
                <wp:lineTo x="-139" y="0"/>
              </wp:wrapPolygon>
            </wp:wrapTight>
            <wp:docPr id="2" name="Рисунок 2" descr="C:\Users\User\Pictures\2016-02-25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2-25\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244">
        <w:rPr>
          <w:rFonts w:ascii="Times New Roman" w:hAnsi="Times New Roman" w:cs="Times New Roman"/>
          <w:noProof/>
          <w:color w:val="002060"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1143000</wp:posOffset>
            </wp:positionV>
            <wp:extent cx="3333750" cy="2409825"/>
            <wp:effectExtent l="19050" t="0" r="0" b="0"/>
            <wp:wrapTight wrapText="bothSides">
              <wp:wrapPolygon edited="0">
                <wp:start x="-123" y="0"/>
                <wp:lineTo x="-123" y="21515"/>
                <wp:lineTo x="21600" y="21515"/>
                <wp:lineTo x="21600" y="0"/>
                <wp:lineTo x="-123" y="0"/>
              </wp:wrapPolygon>
            </wp:wrapTight>
            <wp:docPr id="1" name="Рисунок 2" descr="C:\Users\User\Pictures\2016-02-25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2-25\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5A29" w:rsidRPr="00C016D1">
        <w:rPr>
          <w:rFonts w:ascii="Times New Roman" w:hAnsi="Times New Roman" w:cs="Times New Roman"/>
          <w:color w:val="002060"/>
          <w:sz w:val="26"/>
          <w:szCs w:val="26"/>
        </w:rPr>
        <w:t xml:space="preserve">31 декабря в </w:t>
      </w:r>
      <w:r w:rsidR="00A35244">
        <w:rPr>
          <w:rFonts w:ascii="Times New Roman" w:hAnsi="Times New Roman" w:cs="Times New Roman"/>
          <w:color w:val="002060"/>
          <w:sz w:val="26"/>
          <w:szCs w:val="26"/>
        </w:rPr>
        <w:t xml:space="preserve">здании Раскатихинской </w:t>
      </w:r>
      <w:r w:rsidR="00E15A29" w:rsidRPr="00C016D1">
        <w:rPr>
          <w:rFonts w:ascii="Times New Roman" w:hAnsi="Times New Roman" w:cs="Times New Roman"/>
          <w:color w:val="002060"/>
          <w:sz w:val="26"/>
          <w:szCs w:val="26"/>
        </w:rPr>
        <w:t>школ</w:t>
      </w:r>
      <w:r w:rsidR="00A35244">
        <w:rPr>
          <w:rFonts w:ascii="Times New Roman" w:hAnsi="Times New Roman" w:cs="Times New Roman"/>
          <w:color w:val="002060"/>
          <w:sz w:val="26"/>
          <w:szCs w:val="26"/>
        </w:rPr>
        <w:t>ы</w:t>
      </w:r>
      <w:r w:rsidR="00E15A29" w:rsidRPr="00C016D1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A35244">
        <w:rPr>
          <w:rFonts w:ascii="Times New Roman" w:hAnsi="Times New Roman" w:cs="Times New Roman"/>
          <w:color w:val="002060"/>
          <w:sz w:val="26"/>
          <w:szCs w:val="26"/>
        </w:rPr>
        <w:t>состоялся</w:t>
      </w:r>
      <w:r w:rsidR="00E15A29" w:rsidRPr="00C016D1">
        <w:rPr>
          <w:rFonts w:ascii="Times New Roman" w:hAnsi="Times New Roman" w:cs="Times New Roman"/>
          <w:color w:val="002060"/>
          <w:sz w:val="26"/>
          <w:szCs w:val="26"/>
        </w:rPr>
        <w:t xml:space="preserve"> Новогодний  бал. В сценарии  принимали участие жители  нашего села Вейд</w:t>
      </w:r>
      <w:r w:rsidR="00A35244">
        <w:rPr>
          <w:rFonts w:ascii="Times New Roman" w:hAnsi="Times New Roman" w:cs="Times New Roman"/>
          <w:color w:val="002060"/>
          <w:sz w:val="26"/>
          <w:szCs w:val="26"/>
        </w:rPr>
        <w:t>т</w:t>
      </w:r>
      <w:r w:rsidR="00E15A29" w:rsidRPr="00C016D1">
        <w:rPr>
          <w:rFonts w:ascii="Times New Roman" w:hAnsi="Times New Roman" w:cs="Times New Roman"/>
          <w:color w:val="002060"/>
          <w:sz w:val="26"/>
          <w:szCs w:val="26"/>
        </w:rPr>
        <w:t xml:space="preserve"> Ирина, Гладкова Татьяна, Нечеухина Людмила, Кузьмина Галина,</w:t>
      </w:r>
      <w:r w:rsidR="00A35244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E15A29" w:rsidRPr="00C016D1">
        <w:rPr>
          <w:rFonts w:ascii="Times New Roman" w:hAnsi="Times New Roman" w:cs="Times New Roman"/>
          <w:color w:val="002060"/>
          <w:sz w:val="26"/>
          <w:szCs w:val="26"/>
        </w:rPr>
        <w:t xml:space="preserve">Пивоварова Екатерина, Дуданова Елена,  Поздина Татьяна. </w:t>
      </w:r>
      <w:r w:rsidR="00A35244">
        <w:rPr>
          <w:rFonts w:ascii="Times New Roman" w:hAnsi="Times New Roman" w:cs="Times New Roman"/>
          <w:color w:val="002060"/>
          <w:sz w:val="26"/>
          <w:szCs w:val="26"/>
        </w:rPr>
        <w:t>Все дружно п</w:t>
      </w:r>
      <w:r w:rsidR="00E15A29" w:rsidRPr="00C016D1">
        <w:rPr>
          <w:rFonts w:ascii="Times New Roman" w:hAnsi="Times New Roman" w:cs="Times New Roman"/>
          <w:color w:val="002060"/>
          <w:sz w:val="26"/>
          <w:szCs w:val="26"/>
        </w:rPr>
        <w:t>роводили  сказочную обезьянку  (Кузьмину Галину) и встретили символ года Петуха (Вейд</w:t>
      </w:r>
      <w:r w:rsidR="00A35244">
        <w:rPr>
          <w:rFonts w:ascii="Times New Roman" w:hAnsi="Times New Roman" w:cs="Times New Roman"/>
          <w:color w:val="002060"/>
          <w:sz w:val="26"/>
          <w:szCs w:val="26"/>
        </w:rPr>
        <w:t>т</w:t>
      </w:r>
      <w:r w:rsidR="00E15A29" w:rsidRPr="00C016D1">
        <w:rPr>
          <w:rFonts w:ascii="Times New Roman" w:hAnsi="Times New Roman" w:cs="Times New Roman"/>
          <w:color w:val="002060"/>
          <w:sz w:val="26"/>
          <w:szCs w:val="26"/>
        </w:rPr>
        <w:t xml:space="preserve"> Ирину)</w:t>
      </w:r>
      <w:r w:rsidR="00A35244">
        <w:rPr>
          <w:rFonts w:ascii="Times New Roman" w:hAnsi="Times New Roman" w:cs="Times New Roman"/>
          <w:color w:val="002060"/>
          <w:sz w:val="26"/>
          <w:szCs w:val="26"/>
        </w:rPr>
        <w:t>, а затем</w:t>
      </w:r>
      <w:r w:rsidR="00E15A29" w:rsidRPr="00C016D1">
        <w:rPr>
          <w:rFonts w:ascii="Times New Roman" w:hAnsi="Times New Roman" w:cs="Times New Roman"/>
          <w:color w:val="002060"/>
          <w:sz w:val="26"/>
          <w:szCs w:val="26"/>
        </w:rPr>
        <w:t xml:space="preserve"> окунулись в мир сказки, </w:t>
      </w:r>
      <w:r w:rsidR="00A35244">
        <w:rPr>
          <w:rFonts w:ascii="Times New Roman" w:hAnsi="Times New Roman" w:cs="Times New Roman"/>
          <w:color w:val="002060"/>
          <w:sz w:val="26"/>
          <w:szCs w:val="26"/>
        </w:rPr>
        <w:t>в которой</w:t>
      </w:r>
      <w:r w:rsidR="00E15A29" w:rsidRPr="00C016D1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A35244">
        <w:rPr>
          <w:rFonts w:ascii="Times New Roman" w:hAnsi="Times New Roman" w:cs="Times New Roman"/>
          <w:color w:val="002060"/>
          <w:sz w:val="26"/>
          <w:szCs w:val="26"/>
        </w:rPr>
        <w:t xml:space="preserve">хитрая </w:t>
      </w:r>
      <w:r w:rsidR="00E15A29" w:rsidRPr="00C016D1">
        <w:rPr>
          <w:rFonts w:ascii="Times New Roman" w:hAnsi="Times New Roman" w:cs="Times New Roman"/>
          <w:color w:val="002060"/>
          <w:sz w:val="26"/>
          <w:szCs w:val="26"/>
        </w:rPr>
        <w:t xml:space="preserve">лиса (Нечеухина Людмила),  </w:t>
      </w:r>
      <w:r w:rsidR="00A40F9D">
        <w:rPr>
          <w:rFonts w:ascii="Times New Roman" w:hAnsi="Times New Roman" w:cs="Times New Roman"/>
          <w:color w:val="002060"/>
          <w:sz w:val="26"/>
          <w:szCs w:val="26"/>
        </w:rPr>
        <w:t xml:space="preserve">серый </w:t>
      </w:r>
      <w:r w:rsidR="00E15A29" w:rsidRPr="00C016D1">
        <w:rPr>
          <w:rFonts w:ascii="Times New Roman" w:hAnsi="Times New Roman" w:cs="Times New Roman"/>
          <w:color w:val="002060"/>
          <w:sz w:val="26"/>
          <w:szCs w:val="26"/>
        </w:rPr>
        <w:t xml:space="preserve">волк (Пивоварова Екатерина), </w:t>
      </w:r>
      <w:r w:rsidR="00A40F9D">
        <w:rPr>
          <w:rFonts w:ascii="Times New Roman" w:hAnsi="Times New Roman" w:cs="Times New Roman"/>
          <w:color w:val="002060"/>
          <w:sz w:val="26"/>
          <w:szCs w:val="26"/>
        </w:rPr>
        <w:t xml:space="preserve">коварная </w:t>
      </w:r>
      <w:r w:rsidR="00E15A29" w:rsidRPr="00C016D1">
        <w:rPr>
          <w:rFonts w:ascii="Times New Roman" w:hAnsi="Times New Roman" w:cs="Times New Roman"/>
          <w:color w:val="002060"/>
          <w:sz w:val="26"/>
          <w:szCs w:val="26"/>
        </w:rPr>
        <w:t>Баба Яга (Сартакова Ольга)</w:t>
      </w:r>
      <w:r w:rsidR="00A40F9D">
        <w:rPr>
          <w:rFonts w:ascii="Times New Roman" w:hAnsi="Times New Roman" w:cs="Times New Roman"/>
          <w:color w:val="002060"/>
          <w:sz w:val="26"/>
          <w:szCs w:val="26"/>
        </w:rPr>
        <w:t xml:space="preserve"> и </w:t>
      </w:r>
      <w:r w:rsidR="00316536">
        <w:rPr>
          <w:rFonts w:ascii="Times New Roman" w:hAnsi="Times New Roman" w:cs="Times New Roman"/>
          <w:color w:val="002060"/>
          <w:sz w:val="26"/>
          <w:szCs w:val="26"/>
        </w:rPr>
        <w:t>услужливая</w:t>
      </w:r>
      <w:r w:rsidR="00E15A29" w:rsidRPr="00C016D1">
        <w:rPr>
          <w:rFonts w:ascii="Times New Roman" w:hAnsi="Times New Roman" w:cs="Times New Roman"/>
          <w:color w:val="002060"/>
          <w:sz w:val="26"/>
          <w:szCs w:val="26"/>
        </w:rPr>
        <w:t xml:space="preserve"> ворона (Кузьмина Галя) решили увести у семьи петуха и зажарить его</w:t>
      </w:r>
      <w:r w:rsidR="00316536">
        <w:rPr>
          <w:rFonts w:ascii="Times New Roman" w:hAnsi="Times New Roman" w:cs="Times New Roman"/>
          <w:color w:val="002060"/>
          <w:sz w:val="26"/>
          <w:szCs w:val="26"/>
        </w:rPr>
        <w:t>,</w:t>
      </w:r>
      <w:r w:rsidR="00E15A29" w:rsidRPr="00C016D1">
        <w:rPr>
          <w:rFonts w:ascii="Times New Roman" w:hAnsi="Times New Roman" w:cs="Times New Roman"/>
          <w:color w:val="002060"/>
          <w:sz w:val="26"/>
          <w:szCs w:val="26"/>
        </w:rPr>
        <w:t xml:space="preserve"> чтобы самим стать символом года. Петух</w:t>
      </w:r>
      <w:r w:rsidR="00316536">
        <w:rPr>
          <w:rFonts w:ascii="Times New Roman" w:hAnsi="Times New Roman" w:cs="Times New Roman"/>
          <w:color w:val="002060"/>
          <w:sz w:val="26"/>
          <w:szCs w:val="26"/>
        </w:rPr>
        <w:t>у</w:t>
      </w:r>
      <w:r w:rsidR="00E15A29" w:rsidRPr="00C016D1">
        <w:rPr>
          <w:rFonts w:ascii="Times New Roman" w:hAnsi="Times New Roman" w:cs="Times New Roman"/>
          <w:color w:val="002060"/>
          <w:sz w:val="26"/>
          <w:szCs w:val="26"/>
        </w:rPr>
        <w:t xml:space="preserve"> и куриц</w:t>
      </w:r>
      <w:r w:rsidR="00316536">
        <w:rPr>
          <w:rFonts w:ascii="Times New Roman" w:hAnsi="Times New Roman" w:cs="Times New Roman"/>
          <w:color w:val="002060"/>
          <w:sz w:val="26"/>
          <w:szCs w:val="26"/>
        </w:rPr>
        <w:t>е</w:t>
      </w:r>
      <w:r w:rsidR="00E15A29" w:rsidRPr="00C016D1">
        <w:rPr>
          <w:rFonts w:ascii="Times New Roman" w:hAnsi="Times New Roman" w:cs="Times New Roman"/>
          <w:color w:val="002060"/>
          <w:sz w:val="26"/>
          <w:szCs w:val="26"/>
        </w:rPr>
        <w:t xml:space="preserve"> (Гладкова Татьяна) </w:t>
      </w:r>
      <w:r w:rsidR="00316536">
        <w:rPr>
          <w:rFonts w:ascii="Times New Roman" w:hAnsi="Times New Roman" w:cs="Times New Roman"/>
          <w:color w:val="002060"/>
          <w:sz w:val="26"/>
          <w:szCs w:val="26"/>
        </w:rPr>
        <w:t>помогли</w:t>
      </w:r>
      <w:r w:rsidR="00316536" w:rsidRPr="00C016D1">
        <w:rPr>
          <w:rFonts w:ascii="Times New Roman" w:hAnsi="Times New Roman" w:cs="Times New Roman"/>
          <w:color w:val="002060"/>
          <w:sz w:val="26"/>
          <w:szCs w:val="26"/>
        </w:rPr>
        <w:t xml:space="preserve"> спас</w:t>
      </w:r>
      <w:r w:rsidR="00316536">
        <w:rPr>
          <w:rFonts w:ascii="Times New Roman" w:hAnsi="Times New Roman" w:cs="Times New Roman"/>
          <w:color w:val="002060"/>
          <w:sz w:val="26"/>
          <w:szCs w:val="26"/>
        </w:rPr>
        <w:t>ти</w:t>
      </w:r>
      <w:r w:rsidR="00316536" w:rsidRPr="00C016D1">
        <w:rPr>
          <w:rFonts w:ascii="Times New Roman" w:hAnsi="Times New Roman" w:cs="Times New Roman"/>
          <w:color w:val="002060"/>
          <w:sz w:val="26"/>
          <w:szCs w:val="26"/>
        </w:rPr>
        <w:t>сь</w:t>
      </w:r>
      <w:r w:rsidR="00316536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E15A29" w:rsidRPr="00C016D1">
        <w:rPr>
          <w:rFonts w:ascii="Times New Roman" w:hAnsi="Times New Roman" w:cs="Times New Roman"/>
          <w:color w:val="002060"/>
          <w:sz w:val="26"/>
          <w:szCs w:val="26"/>
        </w:rPr>
        <w:t>Снегурочк</w:t>
      </w:r>
      <w:r w:rsidR="00316536">
        <w:rPr>
          <w:rFonts w:ascii="Times New Roman" w:hAnsi="Times New Roman" w:cs="Times New Roman"/>
          <w:color w:val="002060"/>
          <w:sz w:val="26"/>
          <w:szCs w:val="26"/>
        </w:rPr>
        <w:t>а</w:t>
      </w:r>
      <w:r w:rsidR="00E15A29" w:rsidRPr="00C016D1">
        <w:rPr>
          <w:rFonts w:ascii="Times New Roman" w:hAnsi="Times New Roman" w:cs="Times New Roman"/>
          <w:color w:val="002060"/>
          <w:sz w:val="26"/>
          <w:szCs w:val="26"/>
        </w:rPr>
        <w:t xml:space="preserve"> (Дуданова Елен</w:t>
      </w:r>
      <w:r w:rsidR="00316536">
        <w:rPr>
          <w:rFonts w:ascii="Times New Roman" w:hAnsi="Times New Roman" w:cs="Times New Roman"/>
          <w:color w:val="002060"/>
          <w:sz w:val="26"/>
          <w:szCs w:val="26"/>
        </w:rPr>
        <w:t>а</w:t>
      </w:r>
      <w:r w:rsidR="00E15A29" w:rsidRPr="00C016D1">
        <w:rPr>
          <w:rFonts w:ascii="Times New Roman" w:hAnsi="Times New Roman" w:cs="Times New Roman"/>
          <w:color w:val="002060"/>
          <w:sz w:val="26"/>
          <w:szCs w:val="26"/>
        </w:rPr>
        <w:t>) и Дед Мороз (Поздин</w:t>
      </w:r>
      <w:r w:rsidR="00316536">
        <w:rPr>
          <w:rFonts w:ascii="Times New Roman" w:hAnsi="Times New Roman" w:cs="Times New Roman"/>
          <w:color w:val="002060"/>
          <w:sz w:val="26"/>
          <w:szCs w:val="26"/>
        </w:rPr>
        <w:t>а</w:t>
      </w:r>
      <w:r w:rsidR="00E15A29" w:rsidRPr="00C016D1">
        <w:rPr>
          <w:rFonts w:ascii="Times New Roman" w:hAnsi="Times New Roman" w:cs="Times New Roman"/>
          <w:color w:val="002060"/>
          <w:sz w:val="26"/>
          <w:szCs w:val="26"/>
        </w:rPr>
        <w:t xml:space="preserve"> Татьян</w:t>
      </w:r>
      <w:r w:rsidR="00316536">
        <w:rPr>
          <w:rFonts w:ascii="Times New Roman" w:hAnsi="Times New Roman" w:cs="Times New Roman"/>
          <w:color w:val="002060"/>
          <w:sz w:val="26"/>
          <w:szCs w:val="26"/>
        </w:rPr>
        <w:t>а</w:t>
      </w:r>
      <w:r w:rsidR="00E15A29" w:rsidRPr="00C016D1">
        <w:rPr>
          <w:rFonts w:ascii="Times New Roman" w:hAnsi="Times New Roman" w:cs="Times New Roman"/>
          <w:color w:val="002060"/>
          <w:sz w:val="26"/>
          <w:szCs w:val="26"/>
        </w:rPr>
        <w:t xml:space="preserve">).  Игры, танцы и сценка украсили </w:t>
      </w:r>
      <w:r>
        <w:rPr>
          <w:rFonts w:ascii="Times New Roman" w:hAnsi="Times New Roman" w:cs="Times New Roman"/>
          <w:color w:val="002060"/>
          <w:sz w:val="26"/>
          <w:szCs w:val="26"/>
        </w:rPr>
        <w:t>новогодний</w:t>
      </w:r>
      <w:r w:rsidR="00E15A29" w:rsidRPr="00C016D1">
        <w:rPr>
          <w:rFonts w:ascii="Times New Roman" w:hAnsi="Times New Roman" w:cs="Times New Roman"/>
          <w:color w:val="002060"/>
          <w:sz w:val="26"/>
          <w:szCs w:val="26"/>
        </w:rPr>
        <w:t xml:space="preserve"> праздник, который </w:t>
      </w:r>
      <w:r>
        <w:rPr>
          <w:rFonts w:ascii="Times New Roman" w:hAnsi="Times New Roman" w:cs="Times New Roman"/>
          <w:color w:val="002060"/>
          <w:sz w:val="26"/>
          <w:szCs w:val="26"/>
        </w:rPr>
        <w:t>помогли</w:t>
      </w:r>
      <w:r w:rsidR="00E15A29" w:rsidRPr="00C016D1">
        <w:rPr>
          <w:rFonts w:ascii="Times New Roman" w:hAnsi="Times New Roman" w:cs="Times New Roman"/>
          <w:color w:val="002060"/>
          <w:sz w:val="26"/>
          <w:szCs w:val="26"/>
        </w:rPr>
        <w:t xml:space="preserve"> прове</w:t>
      </w:r>
      <w:r>
        <w:rPr>
          <w:rFonts w:ascii="Times New Roman" w:hAnsi="Times New Roman" w:cs="Times New Roman"/>
          <w:color w:val="002060"/>
          <w:sz w:val="26"/>
          <w:szCs w:val="26"/>
        </w:rPr>
        <w:t>сти</w:t>
      </w:r>
      <w:r w:rsidR="00E15A29" w:rsidRPr="00C016D1">
        <w:rPr>
          <w:rFonts w:ascii="Times New Roman" w:hAnsi="Times New Roman" w:cs="Times New Roman"/>
          <w:color w:val="002060"/>
          <w:sz w:val="26"/>
          <w:szCs w:val="26"/>
        </w:rPr>
        <w:t xml:space="preserve"> спонсор</w:t>
      </w:r>
      <w:r>
        <w:rPr>
          <w:rFonts w:ascii="Times New Roman" w:hAnsi="Times New Roman" w:cs="Times New Roman"/>
          <w:color w:val="002060"/>
          <w:sz w:val="26"/>
          <w:szCs w:val="26"/>
        </w:rPr>
        <w:t>ы</w:t>
      </w:r>
      <w:r w:rsidR="00E15A29" w:rsidRPr="00C016D1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2060"/>
          <w:sz w:val="26"/>
          <w:szCs w:val="26"/>
        </w:rPr>
        <w:t>ИП</w:t>
      </w:r>
      <w:r w:rsidR="00E15A29" w:rsidRPr="00C016D1">
        <w:rPr>
          <w:rFonts w:ascii="Times New Roman" w:hAnsi="Times New Roman" w:cs="Times New Roman"/>
          <w:color w:val="002060"/>
          <w:sz w:val="26"/>
          <w:szCs w:val="26"/>
        </w:rPr>
        <w:t xml:space="preserve"> Васина и </w:t>
      </w:r>
      <w:r>
        <w:rPr>
          <w:rFonts w:ascii="Times New Roman" w:hAnsi="Times New Roman" w:cs="Times New Roman"/>
          <w:color w:val="002060"/>
          <w:sz w:val="26"/>
          <w:szCs w:val="26"/>
        </w:rPr>
        <w:t>ИП</w:t>
      </w:r>
      <w:r w:rsidR="00E15A29" w:rsidRPr="00C016D1">
        <w:rPr>
          <w:rFonts w:ascii="Times New Roman" w:hAnsi="Times New Roman" w:cs="Times New Roman"/>
          <w:color w:val="002060"/>
          <w:sz w:val="26"/>
          <w:szCs w:val="26"/>
        </w:rPr>
        <w:t xml:space="preserve"> Варламова.</w:t>
      </w:r>
    </w:p>
    <w:p w:rsidR="00664EB7" w:rsidRDefault="00664EB7"/>
    <w:p w:rsidR="004F4FE9" w:rsidRDefault="004F4FE9"/>
    <w:p w:rsidR="004F4FE9" w:rsidRDefault="004F4FE9"/>
    <w:p w:rsidR="004F4FE9" w:rsidRDefault="004F4FE9"/>
    <w:p w:rsidR="004F4FE9" w:rsidRDefault="004F4FE9"/>
    <w:p w:rsidR="004F4FE9" w:rsidRDefault="004F4FE9"/>
    <w:p w:rsidR="004F4FE9" w:rsidRDefault="004F4FE9"/>
    <w:p w:rsidR="00580829" w:rsidRPr="00580829" w:rsidRDefault="00580829" w:rsidP="00580829">
      <w:pPr>
        <w:shd w:val="clear" w:color="auto" w:fill="FFFFFF"/>
        <w:spacing w:beforeAutospacing="1" w:after="0" w:afterAutospacing="1" w:line="600" w:lineRule="atLeast"/>
        <w:jc w:val="both"/>
        <w:textAlignment w:val="center"/>
        <w:outlineLvl w:val="2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580829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4698365</wp:posOffset>
            </wp:positionH>
            <wp:positionV relativeFrom="paragraph">
              <wp:posOffset>114300</wp:posOffset>
            </wp:positionV>
            <wp:extent cx="1943100" cy="2409825"/>
            <wp:effectExtent l="19050" t="0" r="0" b="0"/>
            <wp:wrapSquare wrapText="bothSides"/>
            <wp:docPr id="10" name="Рисунок 2" descr="http://im2-tub-ru.yandex.net/i?id=08b60887202a38c846aad9036c371fa3-96-144&amp;n=2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im2-tub-ru.yandex.net/i?id=08b60887202a38c846aad9036c371fa3-96-144&amp;n=2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14" w:history="1">
        <w:r w:rsidRPr="00580829">
          <w:rPr>
            <w:rFonts w:ascii="Times New Roman" w:eastAsia="Times New Roman" w:hAnsi="Times New Roman" w:cs="Times New Roman"/>
            <w:b/>
            <w:color w:val="0070C0"/>
            <w:sz w:val="32"/>
            <w:szCs w:val="32"/>
            <w:lang w:eastAsia="ru-RU"/>
          </w:rPr>
          <w:t>1 января — Международный день похмелья!</w:t>
        </w:r>
      </w:hyperlink>
      <w:r w:rsidRPr="00580829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 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7189"/>
      </w:tblGrid>
      <w:tr w:rsidR="007E7C82" w:rsidRPr="00580829" w:rsidTr="007E7C82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7E7C82" w:rsidRPr="00580829" w:rsidRDefault="007E7C82" w:rsidP="0063673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808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После бурных алкогольных возлияний и веселого Нового года в стране наступает что? Правильно: не менее примечательный праздник — национальный день похмелья. Никто не спорит, что этот день бывает тяжелым, но он так же прочно вошел в национальную традицию как и Новый год! </w:t>
            </w:r>
          </w:p>
        </w:tc>
      </w:tr>
      <w:tr w:rsidR="007E7C82" w:rsidRPr="00580829" w:rsidTr="007E7C82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7E7C82" w:rsidRPr="00580829" w:rsidRDefault="007E7C82" w:rsidP="006367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7E7C82" w:rsidRPr="0063673B" w:rsidRDefault="007E7C82" w:rsidP="0063673B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hAnsi="Times New Roman" w:cs="Times New Roman"/>
          <w:color w:val="002060"/>
          <w:sz w:val="24"/>
          <w:szCs w:val="24"/>
        </w:rPr>
      </w:pPr>
      <w:r w:rsidRPr="00580829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Этот неофициальный </w:t>
      </w:r>
      <w:r w:rsidRPr="00580829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ПРАЗДНИК </w:t>
      </w:r>
      <w:r w:rsidRPr="00580829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был объявлен 21 февраля 2001 года фармацевтической компанией «Bayer HealthCare» в честь 70</w:t>
      </w:r>
      <w:r w:rsidR="0063673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Pr="00580829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летия ее главного продукта "Alka-Seltzer". Правда, по мнению руководства компании, для праздника лучше всего подходит не день ее рождения, а первый день нового года. Потому что, по статистике, пик потребления "антипохмельных" таблеток приходится именно на 1 января.</w:t>
      </w:r>
      <w:r w:rsidR="0063673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63673B">
        <w:rPr>
          <w:rFonts w:ascii="Times New Roman" w:hAnsi="Times New Roman" w:cs="Times New Roman"/>
          <w:color w:val="002060"/>
          <w:sz w:val="24"/>
          <w:szCs w:val="24"/>
        </w:rPr>
        <w:t>Странно, что такую важную дату придумали не в России, хотя в нашей стране пришлось бы объявлять на день, а неделю похмелья, ведь плавный процесс «опохмела», как правило, затягивается до конца новогодних каникул.</w:t>
      </w:r>
    </w:p>
    <w:p w:rsidR="007E7C82" w:rsidRPr="0063673B" w:rsidRDefault="007E7C82" w:rsidP="0063673B">
      <w:pPr>
        <w:spacing w:after="15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63673B">
        <w:rPr>
          <w:rFonts w:ascii="Times New Roman" w:hAnsi="Times New Roman" w:cs="Times New Roman"/>
          <w:color w:val="002060"/>
          <w:sz w:val="24"/>
          <w:szCs w:val="24"/>
        </w:rPr>
        <w:t>Что касается британцев, они, как люди прагматичные, объявили День похмелья скорее с целью рекламной акции, ведь фармацевтическая компания «Alka-Seltzer» давно производит средства для снятия неприятных последствий после употребления спиртных напитков. Забота о согражданах – это скорее социальная уловка, чем нечто большее. Вместе с тем, стоит быть объективными и признать, что британцы в качестве альтернативы собственным препаратам озвучили и другие методы снятия похмелья – хорошенько закусывать спиртное жирной пищей, кушать маринованные глаза овцы в томатном соке и смазывать ладони лимонным соком. Слушать англичан русскому человеку не с руки (кому, как не нам знать народные рецепты от похмелья!)</w:t>
      </w:r>
      <w:r w:rsidR="0063673B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Pr="0063673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4F4FE9" w:rsidRDefault="00DB5E14" w:rsidP="00FA5B27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4193540</wp:posOffset>
            </wp:positionH>
            <wp:positionV relativeFrom="paragraph">
              <wp:posOffset>148590</wp:posOffset>
            </wp:positionV>
            <wp:extent cx="2371725" cy="2190750"/>
            <wp:effectExtent l="19050" t="0" r="9525" b="0"/>
            <wp:wrapSquare wrapText="bothSides"/>
            <wp:docPr id="4" name="Рисунок 2" descr="http://im2-tub-ru.yandex.net/i?id=08b60887202a38c846aad9036c371fa3-96-144&amp;n=2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im2-tub-ru.yandex.net/i?id=08b60887202a38c846aad9036c371fa3-96-144&amp;n=2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FE9" w:rsidRDefault="004F4FE9" w:rsidP="004F4FE9">
      <w:pPr>
        <w:tabs>
          <w:tab w:val="left" w:pos="1440"/>
          <w:tab w:val="center" w:pos="5102"/>
        </w:tabs>
        <w:rPr>
          <w:rFonts w:ascii="Arial Black" w:hAnsi="Arial Black"/>
          <w:b/>
          <w:i/>
          <w:color w:val="0070C0"/>
          <w:sz w:val="10"/>
          <w:szCs w:val="10"/>
        </w:rPr>
      </w:pPr>
      <w:r>
        <w:rPr>
          <w:rFonts w:ascii="Arial Black" w:hAnsi="Arial Black"/>
          <w:b/>
          <w:color w:val="0070C0"/>
          <w:sz w:val="28"/>
          <w:szCs w:val="28"/>
        </w:rPr>
        <w:t>О воинском учете</w:t>
      </w:r>
    </w:p>
    <w:tbl>
      <w:tblPr>
        <w:tblpPr w:leftFromText="180" w:rightFromText="180" w:bottomFromText="200" w:vertAnchor="text" w:horzAnchor="margin" w:tblpY="2062"/>
        <w:tblOverlap w:val="never"/>
        <w:tblW w:w="0" w:type="auto"/>
        <w:shd w:val="clear" w:color="auto" w:fill="C6D9F1" w:themeFill="text2" w:themeFillTint="33"/>
        <w:tblLook w:val="01E0"/>
      </w:tblPr>
      <w:tblGrid>
        <w:gridCol w:w="3966"/>
      </w:tblGrid>
      <w:tr w:rsidR="004F4FE9" w:rsidTr="0036376B">
        <w:trPr>
          <w:trHeight w:val="149"/>
        </w:trPr>
        <w:tc>
          <w:tcPr>
            <w:tcW w:w="3966" w:type="dxa"/>
            <w:shd w:val="clear" w:color="auto" w:fill="C6D9F1" w:themeFill="text2" w:themeFillTint="33"/>
          </w:tcPr>
          <w:p w:rsidR="004F4FE9" w:rsidRDefault="004F4FE9" w:rsidP="0036376B">
            <w:pPr>
              <w:pStyle w:val="1"/>
              <w:spacing w:line="276" w:lineRule="auto"/>
              <w:jc w:val="both"/>
              <w:rPr>
                <w:color w:val="943634" w:themeColor="accent2" w:themeShade="BF"/>
              </w:rPr>
            </w:pPr>
            <w:r>
              <w:rPr>
                <w:rFonts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485775" cy="228600"/>
                  <wp:effectExtent l="19050" t="0" r="9525" b="0"/>
                  <wp:docPr id="3" name="Рисунок 8" descr="http://im1-tub-ru.yandex.net/i?id=34dd89b2546b0a3de88f660cbde51b6d-84-144&amp;n=2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im1-tub-ru.yandex.net/i?id=34dd89b2546b0a3de88f660cbde51b6d-84-144&amp;n=21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943634" w:themeColor="accent2" w:themeShade="BF"/>
              </w:rPr>
              <w:t xml:space="preserve">      </w:t>
            </w:r>
            <w:r>
              <w:rPr>
                <w:color w:val="FF0000"/>
              </w:rPr>
              <w:t>АНЕКДОТ</w:t>
            </w:r>
            <w:r w:rsidR="0017597D">
              <w:rPr>
                <w:color w:val="FF0000"/>
              </w:rPr>
              <w:t>Ы</w:t>
            </w:r>
            <w:r>
              <w:rPr>
                <w:color w:val="FF0000"/>
              </w:rPr>
              <w:t xml:space="preserve"> в тему</w:t>
            </w:r>
          </w:p>
          <w:p w:rsidR="004F4FE9" w:rsidRDefault="004F4FE9" w:rsidP="0036376B">
            <w:pPr>
              <w:rPr>
                <w:b/>
                <w:color w:val="0070C0"/>
                <w:sz w:val="10"/>
                <w:szCs w:val="10"/>
              </w:rPr>
            </w:pPr>
          </w:p>
          <w:p w:rsidR="0017597D" w:rsidRPr="000A4E6C" w:rsidRDefault="0017597D" w:rsidP="0017597D">
            <w:pPr>
              <w:pStyle w:val="a7"/>
              <w:rPr>
                <w:b/>
                <w:color w:val="002060"/>
              </w:rPr>
            </w:pPr>
            <w:r w:rsidRPr="0017597D">
              <w:rPr>
                <w:b/>
                <w:color w:val="002060"/>
              </w:rPr>
              <w:t xml:space="preserve">Медкомиссия. </w:t>
            </w:r>
            <w:hyperlink r:id="rId16" w:tooltip="Анекдоты про кабинеты" w:history="1">
              <w:r w:rsidRPr="000A4E6C">
                <w:rPr>
                  <w:b/>
                  <w:color w:val="002060"/>
                </w:rPr>
                <w:t>Кабинет</w:t>
              </w:r>
            </w:hyperlink>
            <w:r w:rsidRPr="0017597D">
              <w:rPr>
                <w:b/>
                <w:color w:val="002060"/>
              </w:rPr>
              <w:t xml:space="preserve"> </w:t>
            </w:r>
            <w:hyperlink r:id="rId17" w:tooltip="Анекдоты про психиатров" w:history="1">
              <w:r w:rsidRPr="000A4E6C">
                <w:rPr>
                  <w:b/>
                  <w:color w:val="002060"/>
                </w:rPr>
                <w:t>психиатра</w:t>
              </w:r>
            </w:hyperlink>
            <w:r w:rsidRPr="0017597D">
              <w:rPr>
                <w:b/>
                <w:color w:val="002060"/>
              </w:rPr>
              <w:t xml:space="preserve">. Открывается дверь, заходит призывник, делая вид, что едет на </w:t>
            </w:r>
            <w:hyperlink r:id="rId18" w:tooltip="Анекдоты про мотоциклы" w:history="1">
              <w:r w:rsidRPr="000A4E6C">
                <w:rPr>
                  <w:b/>
                  <w:color w:val="002060"/>
                </w:rPr>
                <w:t>мотоцикле</w:t>
              </w:r>
            </w:hyperlink>
            <w:r w:rsidRPr="0017597D">
              <w:rPr>
                <w:b/>
                <w:color w:val="002060"/>
              </w:rPr>
              <w:t>.</w:t>
            </w:r>
          </w:p>
          <w:p w:rsidR="000A4E6C" w:rsidRDefault="0017597D" w:rsidP="0017597D">
            <w:pPr>
              <w:pStyle w:val="a7"/>
              <w:rPr>
                <w:b/>
                <w:color w:val="002060"/>
              </w:rPr>
            </w:pPr>
            <w:r w:rsidRPr="0017597D">
              <w:rPr>
                <w:b/>
                <w:color w:val="002060"/>
              </w:rPr>
              <w:t xml:space="preserve"> — Дрын—дрын—дрын, </w:t>
            </w:r>
            <w:hyperlink r:id="rId19" w:tooltip="Анекдоты про докторов" w:history="1">
              <w:r w:rsidRPr="000A4E6C">
                <w:rPr>
                  <w:b/>
                  <w:color w:val="002060"/>
                </w:rPr>
                <w:t>доктор</w:t>
              </w:r>
            </w:hyperlink>
            <w:r w:rsidRPr="0017597D">
              <w:rPr>
                <w:b/>
                <w:color w:val="002060"/>
              </w:rPr>
              <w:t>, куда мне припарковаться?</w:t>
            </w:r>
          </w:p>
          <w:p w:rsidR="0017597D" w:rsidRPr="000A4E6C" w:rsidRDefault="0017597D" w:rsidP="0017597D">
            <w:pPr>
              <w:pStyle w:val="a7"/>
              <w:rPr>
                <w:b/>
                <w:color w:val="002060"/>
              </w:rPr>
            </w:pPr>
            <w:r w:rsidRPr="0017597D">
              <w:rPr>
                <w:b/>
                <w:color w:val="002060"/>
              </w:rPr>
              <w:t xml:space="preserve"> — Да вон, в уголок, рядом с моим!</w:t>
            </w:r>
          </w:p>
          <w:p w:rsidR="0017597D" w:rsidRPr="0017597D" w:rsidRDefault="0017597D" w:rsidP="0017597D">
            <w:pPr>
              <w:pStyle w:val="a7"/>
              <w:rPr>
                <w:b/>
                <w:color w:val="002060"/>
              </w:rPr>
            </w:pPr>
          </w:p>
          <w:p w:rsidR="000A4E6C" w:rsidRDefault="0017597D" w:rsidP="0036376B">
            <w:pPr>
              <w:pStyle w:val="a7"/>
              <w:rPr>
                <w:b/>
                <w:color w:val="002060"/>
              </w:rPr>
            </w:pPr>
            <w:r w:rsidRPr="000A4E6C">
              <w:rPr>
                <w:b/>
                <w:color w:val="002060"/>
              </w:rPr>
              <w:t xml:space="preserve">Врачи обследуют призывника. </w:t>
            </w:r>
          </w:p>
          <w:p w:rsidR="000A4E6C" w:rsidRDefault="0017597D" w:rsidP="0036376B">
            <w:pPr>
              <w:pStyle w:val="a7"/>
              <w:rPr>
                <w:b/>
                <w:color w:val="002060"/>
              </w:rPr>
            </w:pPr>
            <w:r w:rsidRPr="000A4E6C">
              <w:rPr>
                <w:b/>
                <w:color w:val="002060"/>
              </w:rPr>
              <w:t xml:space="preserve"> </w:t>
            </w:r>
            <w:r w:rsidR="000A4E6C">
              <w:rPr>
                <w:b/>
                <w:color w:val="002060"/>
              </w:rPr>
              <w:t xml:space="preserve">- </w:t>
            </w:r>
            <w:r w:rsidRPr="000A4E6C">
              <w:rPr>
                <w:b/>
                <w:color w:val="002060"/>
              </w:rPr>
              <w:t xml:space="preserve">Что с рукой? </w:t>
            </w:r>
          </w:p>
          <w:p w:rsidR="000A4E6C" w:rsidRDefault="0017597D" w:rsidP="0036376B">
            <w:pPr>
              <w:pStyle w:val="a7"/>
              <w:rPr>
                <w:b/>
                <w:color w:val="002060"/>
              </w:rPr>
            </w:pPr>
            <w:r w:rsidRPr="000A4E6C">
              <w:rPr>
                <w:b/>
                <w:color w:val="002060"/>
              </w:rPr>
              <w:t xml:space="preserve">- Кровь из пальца брали. </w:t>
            </w:r>
          </w:p>
          <w:p w:rsidR="000A4E6C" w:rsidRDefault="0017597D" w:rsidP="0036376B">
            <w:pPr>
              <w:pStyle w:val="a7"/>
              <w:rPr>
                <w:b/>
                <w:color w:val="002060"/>
              </w:rPr>
            </w:pPr>
            <w:r w:rsidRPr="000A4E6C">
              <w:rPr>
                <w:b/>
                <w:color w:val="002060"/>
              </w:rPr>
              <w:t xml:space="preserve">- А почему рука в гипсе? </w:t>
            </w:r>
          </w:p>
          <w:p w:rsidR="004F4FE9" w:rsidRDefault="0017597D" w:rsidP="0036376B">
            <w:pPr>
              <w:pStyle w:val="a7"/>
              <w:rPr>
                <w:b/>
                <w:color w:val="943634" w:themeColor="accent2" w:themeShade="BF"/>
              </w:rPr>
            </w:pPr>
            <w:r w:rsidRPr="000A4E6C">
              <w:rPr>
                <w:b/>
                <w:color w:val="002060"/>
              </w:rPr>
              <w:t>- А я не давал…</w:t>
            </w:r>
            <w:r>
              <w:t xml:space="preserve"> </w:t>
            </w:r>
          </w:p>
        </w:tc>
      </w:tr>
      <w:tr w:rsidR="004F4FE9" w:rsidTr="0036376B">
        <w:trPr>
          <w:trHeight w:val="91"/>
        </w:trPr>
        <w:tc>
          <w:tcPr>
            <w:tcW w:w="3966" w:type="dxa"/>
            <w:shd w:val="clear" w:color="auto" w:fill="C6D9F1" w:themeFill="text2" w:themeFillTint="33"/>
          </w:tcPr>
          <w:p w:rsidR="004F4FE9" w:rsidRDefault="004F4FE9" w:rsidP="0036376B">
            <w:pPr>
              <w:rPr>
                <w:color w:val="0070C0"/>
              </w:rPr>
            </w:pPr>
          </w:p>
        </w:tc>
      </w:tr>
    </w:tbl>
    <w:p w:rsidR="00DA0C5B" w:rsidRDefault="004F4FE9" w:rsidP="003828D4">
      <w:pPr>
        <w:spacing w:after="0"/>
        <w:jc w:val="both"/>
        <w:rPr>
          <w:b/>
          <w:color w:val="984806" w:themeColor="accent6" w:themeShade="80"/>
          <w:sz w:val="24"/>
          <w:szCs w:val="24"/>
        </w:rPr>
      </w:pPr>
      <w:r w:rsidRPr="00FA5B27">
        <w:rPr>
          <w:b/>
          <w:color w:val="984806" w:themeColor="accent6" w:themeShade="80"/>
          <w:sz w:val="24"/>
          <w:szCs w:val="24"/>
        </w:rPr>
        <w:t xml:space="preserve">         В соответствии с Законом «О воинской обязанности и военной службе» в период с 1 января по 31 марта осуществляется первоначальная постановка на воинский учет граждан мужского пола в год достижения ими возраста 17 лет комиссиями по постановке граждан на воинский учет.</w:t>
      </w:r>
    </w:p>
    <w:p w:rsidR="003828D4" w:rsidRDefault="004F4FE9" w:rsidP="003828D4">
      <w:pPr>
        <w:spacing w:after="0"/>
        <w:jc w:val="both"/>
        <w:rPr>
          <w:b/>
          <w:color w:val="984806" w:themeColor="accent6" w:themeShade="80"/>
          <w:sz w:val="24"/>
          <w:szCs w:val="24"/>
        </w:rPr>
      </w:pPr>
      <w:r w:rsidRPr="00FA5B27">
        <w:rPr>
          <w:b/>
          <w:color w:val="984806" w:themeColor="accent6" w:themeShade="80"/>
          <w:sz w:val="24"/>
          <w:szCs w:val="24"/>
        </w:rPr>
        <w:t xml:space="preserve"> В 201</w:t>
      </w:r>
      <w:r w:rsidR="00DB5E14" w:rsidRPr="00FA5B27">
        <w:rPr>
          <w:b/>
          <w:color w:val="984806" w:themeColor="accent6" w:themeShade="80"/>
          <w:sz w:val="24"/>
          <w:szCs w:val="24"/>
        </w:rPr>
        <w:t>7</w:t>
      </w:r>
      <w:r w:rsidRPr="00FA5B27">
        <w:rPr>
          <w:b/>
          <w:color w:val="984806" w:themeColor="accent6" w:themeShade="80"/>
          <w:sz w:val="24"/>
          <w:szCs w:val="24"/>
        </w:rPr>
        <w:t xml:space="preserve"> году подлежат первоначальной постановке на воинский учет по Раскатихинскому сельсовету юноши </w:t>
      </w:r>
      <w:r w:rsidR="00DB5E14" w:rsidRPr="00FA5B27">
        <w:rPr>
          <w:b/>
          <w:color w:val="984806" w:themeColor="accent6" w:themeShade="80"/>
          <w:sz w:val="24"/>
          <w:szCs w:val="24"/>
        </w:rPr>
        <w:t>2000 года рождения.</w:t>
      </w:r>
      <w:r w:rsidR="00E40D98">
        <w:rPr>
          <w:b/>
          <w:color w:val="984806" w:themeColor="accent6" w:themeShade="80"/>
          <w:sz w:val="24"/>
          <w:szCs w:val="24"/>
        </w:rPr>
        <w:t xml:space="preserve"> </w:t>
      </w:r>
      <w:r w:rsidRPr="00FA5B27">
        <w:rPr>
          <w:b/>
          <w:color w:val="984806" w:themeColor="accent6" w:themeShade="80"/>
          <w:sz w:val="24"/>
          <w:szCs w:val="24"/>
        </w:rPr>
        <w:t xml:space="preserve">В этот год из села Раскатиха ряды призывников пополнили: </w:t>
      </w:r>
      <w:r w:rsidR="003828D4">
        <w:rPr>
          <w:b/>
          <w:color w:val="984806" w:themeColor="accent6" w:themeShade="80"/>
          <w:sz w:val="24"/>
          <w:szCs w:val="24"/>
        </w:rPr>
        <w:t>Нечеухин Никита, Папулов Егор</w:t>
      </w:r>
    </w:p>
    <w:p w:rsidR="004F4FE9" w:rsidRPr="00FA5B27" w:rsidRDefault="004F4FE9" w:rsidP="003828D4">
      <w:pPr>
        <w:spacing w:after="0"/>
        <w:jc w:val="both"/>
        <w:rPr>
          <w:b/>
          <w:i/>
          <w:color w:val="984806" w:themeColor="accent6" w:themeShade="80"/>
          <w:sz w:val="24"/>
          <w:szCs w:val="24"/>
        </w:rPr>
      </w:pPr>
      <w:r w:rsidRPr="00FA5B27">
        <w:rPr>
          <w:b/>
          <w:color w:val="984806" w:themeColor="accent6" w:themeShade="80"/>
          <w:sz w:val="24"/>
          <w:szCs w:val="24"/>
        </w:rPr>
        <w:t xml:space="preserve"> (для сравнения 1995 год – 1 человек, 1996 – 3 человека, 1997 год – 0, 1998 </w:t>
      </w:r>
      <w:r w:rsidR="006905AE">
        <w:rPr>
          <w:b/>
          <w:color w:val="984806" w:themeColor="accent6" w:themeShade="80"/>
          <w:sz w:val="24"/>
          <w:szCs w:val="24"/>
        </w:rPr>
        <w:t>–</w:t>
      </w:r>
      <w:r w:rsidRPr="00FA5B27">
        <w:rPr>
          <w:b/>
          <w:color w:val="984806" w:themeColor="accent6" w:themeShade="80"/>
          <w:sz w:val="24"/>
          <w:szCs w:val="24"/>
        </w:rPr>
        <w:t xml:space="preserve"> 8</w:t>
      </w:r>
      <w:r w:rsidR="006905AE">
        <w:rPr>
          <w:b/>
          <w:color w:val="984806" w:themeColor="accent6" w:themeShade="80"/>
          <w:sz w:val="24"/>
          <w:szCs w:val="24"/>
        </w:rPr>
        <w:t>, 1999 - 5</w:t>
      </w:r>
      <w:r w:rsidRPr="00FA5B27">
        <w:rPr>
          <w:b/>
          <w:color w:val="984806" w:themeColor="accent6" w:themeShade="80"/>
          <w:sz w:val="24"/>
          <w:szCs w:val="24"/>
        </w:rPr>
        <w:t xml:space="preserve">).   </w:t>
      </w:r>
    </w:p>
    <w:p w:rsidR="004F4FE9" w:rsidRPr="00FA5B27" w:rsidRDefault="004F4FE9" w:rsidP="004F4FE9">
      <w:pPr>
        <w:jc w:val="both"/>
        <w:rPr>
          <w:b/>
          <w:color w:val="984806" w:themeColor="accent6" w:themeShade="80"/>
          <w:sz w:val="24"/>
          <w:szCs w:val="24"/>
        </w:rPr>
      </w:pPr>
      <w:r w:rsidRPr="00FA5B27">
        <w:rPr>
          <w:b/>
          <w:color w:val="984806" w:themeColor="accent6" w:themeShade="80"/>
          <w:sz w:val="24"/>
          <w:szCs w:val="24"/>
        </w:rPr>
        <w:t xml:space="preserve">     В 201</w:t>
      </w:r>
      <w:r w:rsidR="00DA0C5B">
        <w:rPr>
          <w:b/>
          <w:color w:val="984806" w:themeColor="accent6" w:themeShade="80"/>
          <w:sz w:val="24"/>
          <w:szCs w:val="24"/>
        </w:rPr>
        <w:t>7</w:t>
      </w:r>
      <w:r w:rsidRPr="00FA5B27">
        <w:rPr>
          <w:b/>
          <w:color w:val="984806" w:themeColor="accent6" w:themeShade="80"/>
          <w:sz w:val="24"/>
          <w:szCs w:val="24"/>
        </w:rPr>
        <w:t xml:space="preserve"> году подлежат снятию с воинского учета мужчины 196</w:t>
      </w:r>
      <w:r w:rsidR="00DA0C5B">
        <w:rPr>
          <w:b/>
          <w:color w:val="984806" w:themeColor="accent6" w:themeShade="80"/>
          <w:sz w:val="24"/>
          <w:szCs w:val="24"/>
        </w:rPr>
        <w:t>6</w:t>
      </w:r>
      <w:r w:rsidRPr="00FA5B27">
        <w:rPr>
          <w:b/>
          <w:color w:val="984806" w:themeColor="accent6" w:themeShade="80"/>
          <w:sz w:val="24"/>
          <w:szCs w:val="24"/>
        </w:rPr>
        <w:t xml:space="preserve"> года рождения, женщины 197</w:t>
      </w:r>
      <w:r w:rsidR="00DA0C5B">
        <w:rPr>
          <w:b/>
          <w:color w:val="984806" w:themeColor="accent6" w:themeShade="80"/>
          <w:sz w:val="24"/>
          <w:szCs w:val="24"/>
        </w:rPr>
        <w:t>1</w:t>
      </w:r>
      <w:r w:rsidRPr="00FA5B27">
        <w:rPr>
          <w:b/>
          <w:color w:val="984806" w:themeColor="accent6" w:themeShade="80"/>
          <w:sz w:val="24"/>
          <w:szCs w:val="24"/>
        </w:rPr>
        <w:t xml:space="preserve"> года рождения, для этого военнообязанным с военным билетом необходимо обратиться в военкомат или Администрацию Раскатихинского сельсовета.</w:t>
      </w:r>
    </w:p>
    <w:p w:rsidR="004F4FE9" w:rsidRPr="009A53AE" w:rsidRDefault="004F4FE9" w:rsidP="004F4FE9">
      <w:pPr>
        <w:jc w:val="both"/>
        <w:rPr>
          <w:i/>
          <w:color w:val="984806" w:themeColor="accent6" w:themeShade="80"/>
        </w:rPr>
      </w:pPr>
      <w:r w:rsidRPr="009A53AE">
        <w:rPr>
          <w:color w:val="984806" w:themeColor="accent6" w:themeShade="80"/>
        </w:rPr>
        <w:t xml:space="preserve">  </w:t>
      </w:r>
    </w:p>
    <w:p w:rsidR="004F4FE9" w:rsidRPr="009A53AE" w:rsidRDefault="004F4FE9" w:rsidP="004F4FE9">
      <w:pPr>
        <w:tabs>
          <w:tab w:val="left" w:pos="4440"/>
        </w:tabs>
        <w:jc w:val="right"/>
        <w:rPr>
          <w:i/>
          <w:color w:val="984806" w:themeColor="accent6" w:themeShade="80"/>
          <w:sz w:val="18"/>
          <w:szCs w:val="18"/>
        </w:rPr>
      </w:pPr>
      <w:r w:rsidRPr="009A53AE">
        <w:rPr>
          <w:i/>
          <w:color w:val="984806" w:themeColor="accent6" w:themeShade="80"/>
        </w:rPr>
        <w:t>Военно-учетный работник    Н.М.Левенцова</w:t>
      </w:r>
    </w:p>
    <w:p w:rsidR="00796EB6" w:rsidRPr="00685715" w:rsidRDefault="00796EB6" w:rsidP="0068571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85715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3726815</wp:posOffset>
            </wp:positionH>
            <wp:positionV relativeFrom="paragraph">
              <wp:posOffset>247650</wp:posOffset>
            </wp:positionV>
            <wp:extent cx="2838450" cy="2409825"/>
            <wp:effectExtent l="19050" t="0" r="0" b="0"/>
            <wp:wrapSquare wrapText="bothSides"/>
            <wp:docPr id="13" name="Рисунок 2" descr="http://im2-tub-ru.yandex.net/i?id=08b60887202a38c846aad9036c371fa3-96-144&amp;n=2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im2-tub-ru.yandex.net/i?id=08b60887202a38c846aad9036c371fa3-96-144&amp;n=2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85715">
        <w:rPr>
          <w:rFonts w:ascii="Times New Roman" w:hAnsi="Times New Roman" w:cs="Times New Roman"/>
          <w:b/>
          <w:color w:val="FF0000"/>
          <w:sz w:val="32"/>
          <w:szCs w:val="32"/>
        </w:rPr>
        <w:t>Празднуем крещение БЕЗОПАСНО</w:t>
      </w:r>
    </w:p>
    <w:p w:rsidR="00796EB6" w:rsidRPr="00A113C8" w:rsidRDefault="00796EB6" w:rsidP="00685715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bCs/>
          <w:color w:val="002060"/>
          <w:sz w:val="25"/>
          <w:szCs w:val="25"/>
          <w:lang w:eastAsia="ru-RU"/>
        </w:rPr>
      </w:pPr>
      <w:r w:rsidRPr="00A113C8">
        <w:rPr>
          <w:rFonts w:ascii="Times New Roman" w:eastAsia="Times New Roman" w:hAnsi="Times New Roman" w:cs="Times New Roman"/>
          <w:color w:val="002060"/>
          <w:sz w:val="25"/>
          <w:szCs w:val="25"/>
          <w:lang w:eastAsia="ru-RU"/>
        </w:rPr>
        <w:t>Из года в год православный мир </w:t>
      </w:r>
      <w:r w:rsidR="00A113C8" w:rsidRPr="00A113C8">
        <w:rPr>
          <w:rFonts w:ascii="Times New Roman" w:eastAsia="Times New Roman" w:hAnsi="Times New Roman" w:cs="Times New Roman"/>
          <w:color w:val="002060"/>
          <w:sz w:val="25"/>
          <w:szCs w:val="25"/>
          <w:lang w:eastAsia="ru-RU"/>
        </w:rPr>
        <w:t xml:space="preserve"> отмечает </w:t>
      </w:r>
      <w:hyperlink r:id="rId21" w:tooltip="Народные приметы на 19 января" w:history="1">
        <w:r w:rsidRPr="00A113C8">
          <w:rPr>
            <w:rFonts w:ascii="Times New Roman" w:eastAsia="Times New Roman" w:hAnsi="Times New Roman" w:cs="Times New Roman"/>
            <w:b/>
            <w:bCs/>
            <w:color w:val="002060"/>
            <w:sz w:val="25"/>
            <w:szCs w:val="25"/>
            <w:lang w:eastAsia="ru-RU"/>
          </w:rPr>
          <w:t>19 января</w:t>
        </w:r>
      </w:hyperlink>
      <w:r w:rsidRPr="00A113C8">
        <w:rPr>
          <w:rFonts w:ascii="Times New Roman" w:eastAsia="Times New Roman" w:hAnsi="Times New Roman" w:cs="Times New Roman"/>
          <w:color w:val="002060"/>
          <w:sz w:val="25"/>
          <w:szCs w:val="25"/>
          <w:lang w:eastAsia="ru-RU"/>
        </w:rPr>
        <w:t>  один из самых древних и почитаемых праздников - Крещение Господне.</w:t>
      </w:r>
    </w:p>
    <w:p w:rsidR="00796EB6" w:rsidRPr="00A113C8" w:rsidRDefault="00796EB6" w:rsidP="00685715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2060"/>
          <w:sz w:val="25"/>
          <w:szCs w:val="25"/>
          <w:lang w:eastAsia="ru-RU"/>
        </w:rPr>
      </w:pPr>
      <w:r w:rsidRPr="00A113C8">
        <w:rPr>
          <w:rFonts w:ascii="Times New Roman" w:eastAsia="Times New Roman" w:hAnsi="Times New Roman" w:cs="Times New Roman"/>
          <w:color w:val="002060"/>
          <w:sz w:val="25"/>
          <w:szCs w:val="25"/>
          <w:lang w:eastAsia="ru-RU"/>
        </w:rPr>
        <w:t>ГИМС МЧС России по Курганской области напоминает гражданам об элементарных правилах безопасности вблизи водоемов.</w:t>
      </w:r>
    </w:p>
    <w:p w:rsidR="00796EB6" w:rsidRPr="00A113C8" w:rsidRDefault="00796EB6" w:rsidP="00685715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2060"/>
          <w:sz w:val="25"/>
          <w:szCs w:val="25"/>
          <w:lang w:eastAsia="ru-RU"/>
        </w:rPr>
      </w:pPr>
      <w:r w:rsidRPr="00A113C8">
        <w:rPr>
          <w:rFonts w:ascii="Times New Roman" w:eastAsia="Times New Roman" w:hAnsi="Times New Roman" w:cs="Times New Roman"/>
          <w:color w:val="002060"/>
          <w:sz w:val="25"/>
          <w:szCs w:val="25"/>
          <w:lang w:eastAsia="ru-RU"/>
        </w:rPr>
        <w:t>Если у вас возникнет желание искупаться в проруби, то купайтесь только в специально предназначенных для этого местах</w:t>
      </w:r>
    </w:p>
    <w:p w:rsidR="00796EB6" w:rsidRPr="00A113C8" w:rsidRDefault="00796EB6" w:rsidP="00685715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2060"/>
          <w:sz w:val="25"/>
          <w:szCs w:val="25"/>
          <w:lang w:eastAsia="ru-RU"/>
        </w:rPr>
      </w:pPr>
      <w:r w:rsidRPr="00A113C8">
        <w:rPr>
          <w:rFonts w:ascii="Times New Roman" w:eastAsia="Times New Roman" w:hAnsi="Times New Roman" w:cs="Times New Roman"/>
          <w:color w:val="002060"/>
          <w:sz w:val="25"/>
          <w:szCs w:val="25"/>
          <w:lang w:eastAsia="ru-RU"/>
        </w:rPr>
        <w:t>Перед купанием в проруби необходимо разогреть тело, сделав разминку.</w:t>
      </w:r>
    </w:p>
    <w:p w:rsidR="00796EB6" w:rsidRPr="00A113C8" w:rsidRDefault="00796EB6" w:rsidP="00685715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2060"/>
          <w:sz w:val="25"/>
          <w:szCs w:val="25"/>
          <w:lang w:eastAsia="ru-RU"/>
        </w:rPr>
      </w:pPr>
      <w:r w:rsidRPr="00A113C8">
        <w:rPr>
          <w:rFonts w:ascii="Times New Roman" w:eastAsia="Times New Roman" w:hAnsi="Times New Roman" w:cs="Times New Roman"/>
          <w:color w:val="002060"/>
          <w:sz w:val="25"/>
          <w:szCs w:val="25"/>
          <w:lang w:eastAsia="ru-RU"/>
        </w:rPr>
        <w:t xml:space="preserve">К проруби необходимо подходить в удобной, нескользкой и легкоснимаемой обуви.    </w:t>
      </w:r>
    </w:p>
    <w:p w:rsidR="00796EB6" w:rsidRPr="00A113C8" w:rsidRDefault="00796EB6" w:rsidP="00685715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2060"/>
          <w:sz w:val="25"/>
          <w:szCs w:val="25"/>
          <w:lang w:eastAsia="ru-RU"/>
        </w:rPr>
      </w:pPr>
      <w:r w:rsidRPr="00A113C8">
        <w:rPr>
          <w:rFonts w:ascii="Times New Roman" w:eastAsia="Times New Roman" w:hAnsi="Times New Roman" w:cs="Times New Roman"/>
          <w:color w:val="002060"/>
          <w:sz w:val="25"/>
          <w:szCs w:val="25"/>
          <w:lang w:eastAsia="ru-RU"/>
        </w:rPr>
        <w:t>Окунаться лучше всего по шею, не замочив голову, чтобы избежать рефлекторного сужения сосудов головного мозга.</w:t>
      </w:r>
    </w:p>
    <w:p w:rsidR="00796EB6" w:rsidRPr="00A113C8" w:rsidRDefault="00796EB6" w:rsidP="00685715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2060"/>
          <w:sz w:val="25"/>
          <w:szCs w:val="25"/>
          <w:lang w:eastAsia="ru-RU"/>
        </w:rPr>
      </w:pPr>
      <w:r w:rsidRPr="00A113C8">
        <w:rPr>
          <w:rFonts w:ascii="Times New Roman" w:eastAsia="Times New Roman" w:hAnsi="Times New Roman" w:cs="Times New Roman"/>
          <w:color w:val="002060"/>
          <w:sz w:val="25"/>
          <w:szCs w:val="25"/>
          <w:lang w:eastAsia="ru-RU"/>
        </w:rPr>
        <w:t>Никогда не ныряйте в прорубь вперед головой – это увеличивает потерю температуры и может привести к холодовому шоку.</w:t>
      </w:r>
    </w:p>
    <w:p w:rsidR="00796EB6" w:rsidRPr="00A113C8" w:rsidRDefault="00A113C8" w:rsidP="00685715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2060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527685</wp:posOffset>
            </wp:positionV>
            <wp:extent cx="2838450" cy="1690370"/>
            <wp:effectExtent l="19050" t="0" r="0" b="0"/>
            <wp:wrapSquare wrapText="bothSides"/>
            <wp:docPr id="14" name="Рисунок 2" descr="http://im2-tub-ru.yandex.net/i?id=08b60887202a38c846aad9036c371fa3-96-144&amp;n=2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im2-tub-ru.yandex.net/i?id=08b60887202a38c846aad9036c371fa3-96-144&amp;n=2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9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6EB6" w:rsidRPr="00A113C8">
        <w:rPr>
          <w:rFonts w:ascii="Times New Roman" w:eastAsia="Times New Roman" w:hAnsi="Times New Roman" w:cs="Times New Roman"/>
          <w:color w:val="002060"/>
          <w:sz w:val="25"/>
          <w:szCs w:val="25"/>
          <w:lang w:eastAsia="ru-RU"/>
        </w:rPr>
        <w:t>Не заходите в воду в состоянии алкогольного опьянения, ведь алкоголь способствует расширению кровеносных сосудов, вследствие чего увеличивается теплоотдача организма и возможно наступление быстрого переохлаждения.</w:t>
      </w:r>
    </w:p>
    <w:p w:rsidR="00796EB6" w:rsidRPr="00A113C8" w:rsidRDefault="00796EB6" w:rsidP="00685715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2060"/>
          <w:sz w:val="25"/>
          <w:szCs w:val="25"/>
          <w:lang w:eastAsia="ru-RU"/>
        </w:rPr>
      </w:pPr>
      <w:r w:rsidRPr="00A113C8">
        <w:rPr>
          <w:rFonts w:ascii="Times New Roman" w:eastAsia="Times New Roman" w:hAnsi="Times New Roman" w:cs="Times New Roman"/>
          <w:color w:val="002060"/>
          <w:sz w:val="25"/>
          <w:szCs w:val="25"/>
          <w:lang w:eastAsia="ru-RU"/>
        </w:rPr>
        <w:t>Помните, что пребывание в ледяной воде незакаленных людей может привести к общему переохлаждению организма. Поэтому пребывание в проруби более одной минуты нежелательно.</w:t>
      </w:r>
    </w:p>
    <w:p w:rsidR="00796EB6" w:rsidRPr="00A113C8" w:rsidRDefault="00796EB6" w:rsidP="00685715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2060"/>
          <w:sz w:val="25"/>
          <w:szCs w:val="25"/>
          <w:lang w:eastAsia="ru-RU"/>
        </w:rPr>
      </w:pPr>
      <w:r w:rsidRPr="00A113C8">
        <w:rPr>
          <w:rFonts w:ascii="Times New Roman" w:eastAsia="Times New Roman" w:hAnsi="Times New Roman" w:cs="Times New Roman"/>
          <w:color w:val="002060"/>
          <w:sz w:val="25"/>
          <w:szCs w:val="25"/>
          <w:lang w:eastAsia="ru-RU"/>
        </w:rPr>
        <w:t>Если с вами ребенок, слетите за ним во время его погружения в прорубь, не оставляйте его без присмотра вблизи реки, убедитесь, что лед, на который вы выходите, достаточно крепкий.</w:t>
      </w:r>
    </w:p>
    <w:p w:rsidR="00796EB6" w:rsidRPr="00A113C8" w:rsidRDefault="00796EB6" w:rsidP="00685715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2060"/>
          <w:sz w:val="25"/>
          <w:szCs w:val="25"/>
          <w:lang w:eastAsia="ru-RU"/>
        </w:rPr>
      </w:pPr>
      <w:r w:rsidRPr="00A113C8">
        <w:rPr>
          <w:rFonts w:ascii="Times New Roman" w:eastAsia="Times New Roman" w:hAnsi="Times New Roman" w:cs="Times New Roman"/>
          <w:color w:val="002060"/>
          <w:sz w:val="25"/>
          <w:szCs w:val="25"/>
          <w:lang w:eastAsia="ru-RU"/>
        </w:rPr>
        <w:t>После окунания разотрите себя и ребенка махровым полотенцем и наденьте сухую одежду.</w:t>
      </w:r>
    </w:p>
    <w:p w:rsidR="00796EB6" w:rsidRPr="00A113C8" w:rsidRDefault="00796EB6" w:rsidP="00685715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2060"/>
          <w:sz w:val="25"/>
          <w:szCs w:val="25"/>
          <w:lang w:eastAsia="ru-RU"/>
        </w:rPr>
      </w:pPr>
      <w:r w:rsidRPr="00A113C8">
        <w:rPr>
          <w:rFonts w:ascii="Times New Roman" w:eastAsia="Times New Roman" w:hAnsi="Times New Roman" w:cs="Times New Roman"/>
          <w:color w:val="002060"/>
          <w:sz w:val="25"/>
          <w:szCs w:val="25"/>
          <w:lang w:eastAsia="ru-RU"/>
        </w:rPr>
        <w:t>Для укрепления иммунитета и снижения возможности переохлаждения необходимо выпить горячий чай.</w:t>
      </w:r>
      <w:r w:rsidR="00A113C8">
        <w:rPr>
          <w:rFonts w:ascii="Times New Roman" w:eastAsia="Times New Roman" w:hAnsi="Times New Roman" w:cs="Times New Roman"/>
          <w:color w:val="002060"/>
          <w:sz w:val="25"/>
          <w:szCs w:val="25"/>
          <w:lang w:eastAsia="ru-RU"/>
        </w:rPr>
        <w:t xml:space="preserve"> </w:t>
      </w:r>
      <w:r w:rsidRPr="00A113C8">
        <w:rPr>
          <w:rFonts w:ascii="Times New Roman" w:eastAsia="Times New Roman" w:hAnsi="Times New Roman" w:cs="Times New Roman"/>
          <w:color w:val="002060"/>
          <w:sz w:val="25"/>
          <w:szCs w:val="25"/>
          <w:lang w:eastAsia="ru-RU"/>
        </w:rPr>
        <w:t xml:space="preserve">Перед купанием проконсультируйтесь у врача. </w:t>
      </w:r>
    </w:p>
    <w:p w:rsidR="00796EB6" w:rsidRPr="00A113C8" w:rsidRDefault="00796EB6" w:rsidP="00685715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2060"/>
          <w:sz w:val="25"/>
          <w:szCs w:val="25"/>
          <w:lang w:eastAsia="ru-RU"/>
        </w:rPr>
      </w:pPr>
      <w:r w:rsidRPr="00A113C8">
        <w:rPr>
          <w:rFonts w:ascii="Times New Roman" w:eastAsia="Times New Roman" w:hAnsi="Times New Roman" w:cs="Times New Roman"/>
          <w:color w:val="002060"/>
          <w:sz w:val="25"/>
          <w:szCs w:val="25"/>
          <w:lang w:eastAsia="ru-RU"/>
        </w:rPr>
        <w:t>Не следует лезть в ледяную воду людям со слабым сердцем, бронхо-легочными заболеваниями, склонным к спазмам сосудов.</w:t>
      </w:r>
    </w:p>
    <w:p w:rsidR="00796EB6" w:rsidRPr="00A113C8" w:rsidRDefault="00796EB6" w:rsidP="00685715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2060"/>
          <w:sz w:val="25"/>
          <w:szCs w:val="25"/>
          <w:lang w:eastAsia="ru-RU"/>
        </w:rPr>
      </w:pPr>
      <w:r w:rsidRPr="00A113C8">
        <w:rPr>
          <w:rFonts w:ascii="Times New Roman" w:eastAsia="Times New Roman" w:hAnsi="Times New Roman" w:cs="Times New Roman"/>
          <w:color w:val="002060"/>
          <w:sz w:val="25"/>
          <w:szCs w:val="25"/>
          <w:lang w:eastAsia="ru-RU"/>
        </w:rPr>
        <w:t>Пусть Ваш праздник будет радостным, приятным, а главное – безопасным! </w:t>
      </w:r>
    </w:p>
    <w:p w:rsidR="00796EB6" w:rsidRPr="00685715" w:rsidRDefault="00796EB6" w:rsidP="00685715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796EB6" w:rsidRPr="00A113C8" w:rsidRDefault="00796EB6" w:rsidP="00A113C8">
      <w:pPr>
        <w:shd w:val="clear" w:color="auto" w:fill="FFFFFF"/>
        <w:spacing w:after="0" w:line="240" w:lineRule="auto"/>
        <w:ind w:firstLine="567"/>
        <w:jc w:val="right"/>
        <w:textAlignment w:val="top"/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</w:pPr>
      <w:r w:rsidRPr="0068571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ab/>
        <w:t xml:space="preserve"> </w:t>
      </w:r>
      <w:r w:rsidRPr="00A113C8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>Госинспектор ГИМС МЧС России по Курганской обл. Островских С.Г.</w:t>
      </w:r>
      <w:bookmarkStart w:id="0" w:name="_GoBack"/>
      <w:bookmarkEnd w:id="0"/>
    </w:p>
    <w:p w:rsidR="00A113C8" w:rsidRDefault="00CC619A" w:rsidP="00A113C8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4593590</wp:posOffset>
            </wp:positionH>
            <wp:positionV relativeFrom="paragraph">
              <wp:posOffset>722630</wp:posOffset>
            </wp:positionV>
            <wp:extent cx="2152650" cy="1943100"/>
            <wp:effectExtent l="19050" t="0" r="0" b="0"/>
            <wp:wrapSquare wrapText="bothSides"/>
            <wp:docPr id="17" name="Рисунок 2" descr="http://im2-tub-ru.yandex.net/i?id=08b60887202a38c846aad9036c371fa3-96-144&amp;n=2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im2-tub-ru.yandex.net/i?id=08b60887202a38c846aad9036c371fa3-96-144&amp;n=2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13C8"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6" type="#_x0000_t138" style="width:232.5pt;height:42.7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С Юбилеем!"/>
          </v:shape>
        </w:pict>
      </w:r>
    </w:p>
    <w:p w:rsidR="007B4A5B" w:rsidRDefault="00A113C8" w:rsidP="007B4A5B">
      <w:pPr>
        <w:spacing w:after="0"/>
        <w:jc w:val="center"/>
        <w:rPr>
          <w:rFonts w:ascii="Book Antiqua" w:hAnsi="Book Antiqua"/>
          <w:b/>
          <w:color w:val="FF0000"/>
        </w:rPr>
      </w:pPr>
      <w:r w:rsidRPr="00A87C89">
        <w:rPr>
          <w:rFonts w:ascii="Book Antiqua" w:hAnsi="Book Antiqua"/>
          <w:b/>
          <w:color w:val="7030A0"/>
        </w:rPr>
        <w:t>Поздравляем  Дмитриев</w:t>
      </w:r>
      <w:r>
        <w:rPr>
          <w:rFonts w:ascii="Book Antiqua" w:hAnsi="Book Antiqua"/>
          <w:b/>
          <w:color w:val="7030A0"/>
        </w:rPr>
        <w:t>а Платона Григорьевича</w:t>
      </w:r>
      <w:r w:rsidRPr="00D02458">
        <w:rPr>
          <w:rFonts w:ascii="Book Antiqua" w:hAnsi="Book Antiqua"/>
          <w:b/>
          <w:color w:val="FF0000"/>
        </w:rPr>
        <w:t xml:space="preserve"> с 8</w:t>
      </w:r>
      <w:r>
        <w:rPr>
          <w:rFonts w:ascii="Book Antiqua" w:hAnsi="Book Antiqua"/>
          <w:b/>
          <w:color w:val="FF0000"/>
        </w:rPr>
        <w:t>5</w:t>
      </w:r>
      <w:r w:rsidRPr="00D02458">
        <w:rPr>
          <w:rFonts w:ascii="Book Antiqua" w:hAnsi="Book Antiqua"/>
          <w:b/>
          <w:color w:val="FF0000"/>
        </w:rPr>
        <w:t>-летием</w:t>
      </w:r>
    </w:p>
    <w:p w:rsidR="00A113C8" w:rsidRDefault="00A113C8" w:rsidP="007B4A5B">
      <w:pPr>
        <w:spacing w:after="0"/>
        <w:jc w:val="center"/>
        <w:rPr>
          <w:rFonts w:ascii="Book Antiqua" w:hAnsi="Book Antiqua"/>
          <w:b/>
          <w:color w:val="FF0000"/>
        </w:rPr>
      </w:pPr>
      <w:r>
        <w:rPr>
          <w:rFonts w:ascii="Book Antiqua" w:hAnsi="Book Antiqua"/>
          <w:b/>
          <w:color w:val="7030A0"/>
        </w:rPr>
        <w:t>Шварева Леонида Петровича, Кузьмину Людмилу Кузьмовну, Самойлова Геннадия Николаевича</w:t>
      </w:r>
      <w:r w:rsidRPr="00D02458">
        <w:rPr>
          <w:rFonts w:ascii="Book Antiqua" w:hAnsi="Book Antiqua"/>
          <w:b/>
          <w:color w:val="FF0000"/>
        </w:rPr>
        <w:t xml:space="preserve"> с </w:t>
      </w:r>
      <w:r>
        <w:rPr>
          <w:rFonts w:ascii="Book Antiqua" w:hAnsi="Book Antiqua"/>
          <w:b/>
          <w:color w:val="FF0000"/>
        </w:rPr>
        <w:t>6</w:t>
      </w:r>
      <w:r w:rsidRPr="00D02458">
        <w:rPr>
          <w:rFonts w:ascii="Book Antiqua" w:hAnsi="Book Antiqua"/>
          <w:b/>
          <w:color w:val="FF0000"/>
        </w:rPr>
        <w:t>5-летием</w:t>
      </w:r>
    </w:p>
    <w:p w:rsidR="007D5E0A" w:rsidRDefault="00A113C8" w:rsidP="00A113C8">
      <w:pPr>
        <w:jc w:val="center"/>
        <w:rPr>
          <w:rFonts w:ascii="Book Antiqua" w:hAnsi="Book Antiqua"/>
          <w:b/>
          <w:color w:val="FF0000"/>
        </w:rPr>
      </w:pPr>
      <w:r w:rsidRPr="00A113C8">
        <w:rPr>
          <w:rFonts w:ascii="Book Antiqua" w:hAnsi="Book Antiqua"/>
          <w:b/>
          <w:color w:val="7030A0"/>
        </w:rPr>
        <w:t>Анфиногенову Галину Васильевну</w:t>
      </w:r>
      <w:r>
        <w:rPr>
          <w:rFonts w:ascii="Book Antiqua" w:hAnsi="Book Antiqua"/>
          <w:b/>
          <w:color w:val="FF0000"/>
        </w:rPr>
        <w:t xml:space="preserve"> с 55-летием</w:t>
      </w:r>
    </w:p>
    <w:p w:rsidR="007D5E0A" w:rsidRPr="007D5E0A" w:rsidRDefault="00D70888" w:rsidP="007D5E0A">
      <w:pPr>
        <w:spacing w:before="100" w:beforeAutospacing="1" w:after="100" w:afterAutospacing="1" w:line="336" w:lineRule="atLeast"/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</w:pPr>
      <w:r w:rsidRPr="001F246E"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  <w:t>В январе вас с юбилеем  с</w:t>
      </w:r>
      <w:r w:rsidR="007D5E0A" w:rsidRPr="007D5E0A"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  <w:t>пешим поздравить мы.</w:t>
      </w:r>
      <w:r w:rsidR="007D5E0A" w:rsidRPr="007D5E0A"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  <w:br/>
        <w:t>И пожелать в мороз и стужу</w:t>
      </w:r>
      <w:r w:rsidRPr="001F246E"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  <w:t xml:space="preserve"> с</w:t>
      </w:r>
      <w:r w:rsidR="007D5E0A" w:rsidRPr="007D5E0A"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  <w:t>беречь тепло души.</w:t>
      </w:r>
      <w:r w:rsidR="007D5E0A" w:rsidRPr="007D5E0A"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  <w:br/>
        <w:t>И если в день рождения</w:t>
      </w:r>
      <w:r w:rsidRPr="001F246E"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  <w:t xml:space="preserve"> н</w:t>
      </w:r>
      <w:r w:rsidR="007D5E0A" w:rsidRPr="007D5E0A"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  <w:t>а улице метель.</w:t>
      </w:r>
      <w:r w:rsidR="007D5E0A" w:rsidRPr="007D5E0A"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  <w:br/>
        <w:t>Зови</w:t>
      </w:r>
      <w:r w:rsidR="00C72715"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  <w:t>те</w:t>
      </w:r>
      <w:r w:rsidR="007D5E0A" w:rsidRPr="007D5E0A"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  <w:t xml:space="preserve"> друзей хороших</w:t>
      </w:r>
      <w:r w:rsidR="00C72715"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  <w:t>,</w:t>
      </w:r>
      <w:r w:rsidRPr="001F246E"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  <w:t xml:space="preserve"> с</w:t>
      </w:r>
      <w:r w:rsidR="007D5E0A" w:rsidRPr="007D5E0A"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  <w:t xml:space="preserve"> ними веселей.</w:t>
      </w:r>
      <w:r w:rsidR="007D5E0A" w:rsidRPr="007D5E0A"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  <w:br/>
      </w:r>
      <w:r w:rsidR="00C72715">
        <w:rPr>
          <w:rFonts w:ascii="Arial Black" w:eastAsia="Times New Roman" w:hAnsi="Arial Black" w:cs="Times New Roman"/>
          <w:b/>
          <w:noProof/>
          <w:color w:val="0070C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57150</wp:posOffset>
            </wp:positionV>
            <wp:extent cx="3143250" cy="1933575"/>
            <wp:effectExtent l="19050" t="0" r="0" b="0"/>
            <wp:wrapSquare wrapText="bothSides"/>
            <wp:docPr id="16" name="Рисунок 2" descr="http://im2-tub-ru.yandex.net/i?id=08b60887202a38c846aad9036c371fa3-96-144&amp;n=2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im2-tub-ru.yandex.net/i?id=08b60887202a38c846aad9036c371fa3-96-144&amp;n=2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13C8" w:rsidRDefault="00C72715" w:rsidP="00A113C8">
      <w:pPr>
        <w:jc w:val="center"/>
        <w:rPr>
          <w:i/>
          <w:noProof/>
          <w:color w:val="0F243E" w:themeColor="text2" w:themeShade="80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-334010</wp:posOffset>
            </wp:positionV>
            <wp:extent cx="3095625" cy="1933575"/>
            <wp:effectExtent l="19050" t="0" r="9525" b="0"/>
            <wp:wrapSquare wrapText="bothSides"/>
            <wp:docPr id="15" name="Рисунок 2" descr="http://im2-tub-ru.yandex.net/i?id=08b60887202a38c846aad9036c371fa3-96-144&amp;n=2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im2-tub-ru.yandex.net/i?id=08b60887202a38c846aad9036c371fa3-96-144&amp;n=2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13C8">
        <w:br w:type="textWrapping" w:clear="all"/>
      </w:r>
    </w:p>
    <w:p w:rsidR="000D51B0" w:rsidRPr="000D51B0" w:rsidRDefault="00451189" w:rsidP="000D51B0">
      <w:pPr>
        <w:tabs>
          <w:tab w:val="left" w:pos="5505"/>
        </w:tabs>
        <w:spacing w:after="0"/>
        <w:ind w:firstLine="426"/>
        <w:jc w:val="both"/>
        <w:rPr>
          <w:b/>
          <w:i/>
          <w:color w:val="002060"/>
          <w:sz w:val="24"/>
          <w:szCs w:val="24"/>
        </w:rPr>
      </w:pPr>
      <w:r w:rsidRPr="000D51B0">
        <w:rPr>
          <w:b/>
          <w:i/>
          <w:color w:val="002060"/>
          <w:sz w:val="24"/>
          <w:szCs w:val="24"/>
        </w:rPr>
        <w:t>Зима нынче снежная, замело, завалило снегом</w:t>
      </w:r>
      <w:r w:rsidR="00B67B9C" w:rsidRPr="000D51B0">
        <w:rPr>
          <w:b/>
          <w:i/>
          <w:color w:val="002060"/>
          <w:sz w:val="24"/>
          <w:szCs w:val="24"/>
        </w:rPr>
        <w:t xml:space="preserve"> дороги, крыши домов и зданий. Главное управление МЧС России по Курганской области информирует о том, что ночью</w:t>
      </w:r>
      <w:r w:rsidR="006E239F" w:rsidRPr="000D51B0">
        <w:rPr>
          <w:b/>
          <w:i/>
          <w:color w:val="002060"/>
          <w:sz w:val="24"/>
          <w:szCs w:val="24"/>
        </w:rPr>
        <w:t xml:space="preserve"> с 7 на 8 января 2017 года скопление снега на крыше черырехэтажного жилого дома стало причиной повреждения кровли в г.Ижевске. Крыша обрушилась на площади 80 квадратных метров. Из-за  инцидента была нарушена жизнедеятельность жителей данного жилого дома. За период новогодних праздничных дней на территории Курганской области выпало значительное количество осадков в виде снега, что создает реальную угрозу возможному обрушению кровли зданий, домов</w:t>
      </w:r>
      <w:r w:rsidR="000D51B0" w:rsidRPr="000D51B0">
        <w:rPr>
          <w:b/>
          <w:i/>
          <w:color w:val="002060"/>
          <w:sz w:val="24"/>
          <w:szCs w:val="24"/>
        </w:rPr>
        <w:t xml:space="preserve"> </w:t>
      </w:r>
      <w:r w:rsidR="00B67B9C" w:rsidRPr="000D51B0">
        <w:rPr>
          <w:b/>
          <w:i/>
          <w:color w:val="002060"/>
          <w:sz w:val="24"/>
          <w:szCs w:val="24"/>
        </w:rPr>
        <w:t xml:space="preserve">и являются реальной угрозой для здоровья и жизни людей, поэтому, настоятельно рекомендуем </w:t>
      </w:r>
      <w:r w:rsidR="00FF70A4">
        <w:rPr>
          <w:b/>
          <w:i/>
          <w:color w:val="002060"/>
          <w:sz w:val="24"/>
          <w:szCs w:val="24"/>
        </w:rPr>
        <w:t xml:space="preserve">жителям </w:t>
      </w:r>
      <w:r w:rsidR="00B67B9C" w:rsidRPr="000D51B0">
        <w:rPr>
          <w:b/>
          <w:i/>
          <w:color w:val="002060"/>
          <w:sz w:val="24"/>
          <w:szCs w:val="24"/>
        </w:rPr>
        <w:t xml:space="preserve">в срочном порядке заняться этой проблемой и очистить крыши зданий, домов от снега!  </w:t>
      </w:r>
    </w:p>
    <w:p w:rsidR="00B67B9C" w:rsidRPr="000D51B0" w:rsidRDefault="000D51B0" w:rsidP="000D51B0">
      <w:pPr>
        <w:tabs>
          <w:tab w:val="left" w:pos="5505"/>
        </w:tabs>
        <w:spacing w:after="0"/>
        <w:ind w:firstLine="426"/>
        <w:jc w:val="both"/>
        <w:rPr>
          <w:b/>
          <w:i/>
          <w:color w:val="002060"/>
          <w:sz w:val="24"/>
          <w:szCs w:val="24"/>
        </w:rPr>
      </w:pPr>
      <w:r w:rsidRPr="000D51B0">
        <w:rPr>
          <w:b/>
          <w:i/>
          <w:color w:val="002060"/>
          <w:sz w:val="24"/>
          <w:szCs w:val="24"/>
        </w:rPr>
        <w:t>Кроме того, уважаемые раскатихинцы, давайте уважать друг друга, не выбрасывайте снежные комки на уже прочищенную дорогу, под колеса проезжающих автомобилей ваших же односельчан.</w:t>
      </w:r>
      <w:r w:rsidR="00B67B9C" w:rsidRPr="000D51B0">
        <w:rPr>
          <w:b/>
          <w:i/>
          <w:color w:val="002060"/>
          <w:sz w:val="24"/>
          <w:szCs w:val="24"/>
        </w:rPr>
        <w:t xml:space="preserve">                                            </w:t>
      </w:r>
    </w:p>
    <w:p w:rsidR="00B67B9C" w:rsidRPr="000D51B0" w:rsidRDefault="00B67B9C" w:rsidP="000D51B0">
      <w:pPr>
        <w:tabs>
          <w:tab w:val="left" w:pos="5505"/>
        </w:tabs>
        <w:spacing w:after="0"/>
        <w:ind w:firstLine="426"/>
        <w:jc w:val="right"/>
        <w:rPr>
          <w:i/>
          <w:color w:val="002060"/>
          <w:sz w:val="24"/>
          <w:szCs w:val="24"/>
        </w:rPr>
      </w:pPr>
      <w:r w:rsidRPr="003B1946">
        <w:rPr>
          <w:b/>
          <w:i/>
          <w:color w:val="002060"/>
        </w:rPr>
        <w:t xml:space="preserve">                                                                      </w:t>
      </w:r>
      <w:r w:rsidRPr="000D51B0">
        <w:rPr>
          <w:i/>
          <w:color w:val="002060"/>
          <w:sz w:val="24"/>
          <w:szCs w:val="24"/>
        </w:rPr>
        <w:t>Администрация</w:t>
      </w:r>
    </w:p>
    <w:p w:rsidR="00DB5E14" w:rsidRPr="00461991" w:rsidRDefault="00FF70A4" w:rsidP="00DA557E">
      <w:pPr>
        <w:jc w:val="center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461991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15240</wp:posOffset>
            </wp:positionV>
            <wp:extent cx="2667000" cy="2247900"/>
            <wp:effectExtent l="19050" t="0" r="0" b="0"/>
            <wp:wrapSquare wrapText="bothSides"/>
            <wp:docPr id="11" name="Рисунок 2" descr="http://im2-tub-ru.yandex.net/i?id=08b60887202a38c846aad9036c371fa3-96-144&amp;n=2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im2-tub-ru.yandex.net/i?id=08b60887202a38c846aad9036c371fa3-96-144&amp;n=2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5E14" w:rsidRPr="00461991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Здравствуйте, гости дорогие!</w:t>
      </w:r>
    </w:p>
    <w:p w:rsidR="00DB5E14" w:rsidRPr="00461991" w:rsidRDefault="00DB5E14" w:rsidP="00DA55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461991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Не часто нам удаётся так собраться всем вместе.</w:t>
      </w:r>
    </w:p>
    <w:p w:rsidR="00DA557E" w:rsidRPr="00461991" w:rsidRDefault="00DB5E14" w:rsidP="00DA55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461991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Поговорить за чашкой чая, песни молодости послушать, да потанцевать.</w:t>
      </w:r>
      <w:r w:rsidR="00352679" w:rsidRPr="00461991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</w:t>
      </w:r>
      <w:r w:rsidRPr="00461991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Тем и дороги наши встречи, что они объединяют нас, помогают пережить трудности, да поделиться радостью.</w:t>
      </w:r>
    </w:p>
    <w:p w:rsidR="00352679" w:rsidRPr="00DA557E" w:rsidRDefault="00352679" w:rsidP="00DA557E">
      <w:pPr>
        <w:spacing w:after="0" w:line="240" w:lineRule="auto"/>
        <w:jc w:val="both"/>
        <w:rPr>
          <w:rFonts w:ascii="Arial Black" w:eastAsia="Times New Roman" w:hAnsi="Arial Black" w:cs="Times New Roman"/>
          <w:b/>
          <w:color w:val="7030A0"/>
          <w:sz w:val="21"/>
          <w:szCs w:val="21"/>
          <w:lang w:eastAsia="ru-RU"/>
        </w:rPr>
      </w:pPr>
    </w:p>
    <w:p w:rsidR="00DA557E" w:rsidRPr="00352679" w:rsidRDefault="00DB5E14" w:rsidP="00DA557E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</w:pPr>
      <w:r w:rsidRPr="00352679"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  <w:t>Посиделки нас собрали за душистым чаем,</w:t>
      </w:r>
    </w:p>
    <w:p w:rsidR="00DB5E14" w:rsidRPr="00352679" w:rsidRDefault="00DA557E" w:rsidP="00DA557E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</w:pPr>
      <w:r w:rsidRPr="00352679"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  <w:t xml:space="preserve"> </w:t>
      </w:r>
      <w:r w:rsidR="00DB5E14" w:rsidRPr="00352679"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  <w:t>Тут болячки и невзгоды мы не замечаем.</w:t>
      </w:r>
    </w:p>
    <w:p w:rsidR="00DB5E14" w:rsidRPr="00352679" w:rsidRDefault="00DB5E14" w:rsidP="00DA557E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</w:pPr>
      <w:r w:rsidRPr="00352679"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  <w:t>Будем вспоминать знакомых, и свои успехи,</w:t>
      </w:r>
    </w:p>
    <w:p w:rsidR="00DB5E14" w:rsidRPr="00352679" w:rsidRDefault="00DB5E14" w:rsidP="00DA557E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</w:pPr>
      <w:r w:rsidRPr="00352679"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  <w:t>Конкурсы устроим вместе, разные утехи.</w:t>
      </w:r>
    </w:p>
    <w:p w:rsidR="00DB5E14" w:rsidRPr="00352679" w:rsidRDefault="00DB5E14" w:rsidP="00DA557E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</w:pPr>
      <w:r w:rsidRPr="00352679"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  <w:t>Не давай скучать соседу, весели соседку,</w:t>
      </w:r>
    </w:p>
    <w:p w:rsidR="00DB5E14" w:rsidRPr="00352679" w:rsidRDefault="00352679" w:rsidP="00DA557E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</w:pPr>
      <w:r w:rsidRPr="00352679"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  <w:t xml:space="preserve">                                                       </w:t>
      </w:r>
      <w:r w:rsidR="00DB5E14" w:rsidRPr="00352679"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  <w:t>Возьми к горячему чайку сладкую конфетку.</w:t>
      </w:r>
    </w:p>
    <w:p w:rsidR="00DB5E14" w:rsidRPr="00352679" w:rsidRDefault="00352679" w:rsidP="00DA557E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</w:pPr>
      <w:r w:rsidRPr="00352679"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  <w:t xml:space="preserve">                                                   </w:t>
      </w:r>
      <w:r w:rsidR="00DB5E14" w:rsidRPr="00352679"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  <w:t>Гармонист наш удалой к танцу приглашает,</w:t>
      </w:r>
    </w:p>
    <w:p w:rsidR="00DB5E14" w:rsidRDefault="00352679" w:rsidP="00DA557E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7030A0"/>
          <w:sz w:val="21"/>
          <w:szCs w:val="21"/>
          <w:lang w:eastAsia="ru-RU"/>
        </w:rPr>
      </w:pPr>
      <w:r w:rsidRPr="00352679"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  <w:t xml:space="preserve">                                                       </w:t>
      </w:r>
      <w:r w:rsidR="00DB5E14" w:rsidRPr="00352679"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  <w:t>Ну, а кто тут с кем пойдёт, каждый сам решает</w:t>
      </w:r>
      <w:r w:rsidR="00DB5E14" w:rsidRPr="00DA557E">
        <w:rPr>
          <w:rFonts w:ascii="Arial Black" w:eastAsia="Times New Roman" w:hAnsi="Arial Black" w:cs="Times New Roman"/>
          <w:b/>
          <w:color w:val="7030A0"/>
          <w:sz w:val="21"/>
          <w:szCs w:val="21"/>
          <w:lang w:eastAsia="ru-RU"/>
        </w:rPr>
        <w:t>.</w:t>
      </w:r>
    </w:p>
    <w:p w:rsidR="00352679" w:rsidRPr="00352679" w:rsidRDefault="00352679" w:rsidP="00DA557E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7030A0"/>
          <w:sz w:val="16"/>
          <w:szCs w:val="16"/>
          <w:lang w:eastAsia="ru-RU"/>
        </w:rPr>
      </w:pPr>
    </w:p>
    <w:p w:rsidR="00DB5E14" w:rsidRPr="00352679" w:rsidRDefault="00DB5E14" w:rsidP="00DA55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352679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Такими словами ведущая начала очередное заседание клуба «Вдохновение», которое было посвящено прошедшим праздникам Рождеству и Новому году и Крещенскому сочельнику. Погадали,</w:t>
      </w:r>
      <w:r w:rsidR="00461991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</w:t>
      </w:r>
      <w:r w:rsidRPr="00352679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поиграли,</w:t>
      </w:r>
      <w:r w:rsidR="00461991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</w:t>
      </w:r>
      <w:r w:rsidRPr="00352679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почитали гороскопы и наметили работу клуба на 2017 год.</w:t>
      </w:r>
    </w:p>
    <w:p w:rsidR="00461991" w:rsidRDefault="00461991" w:rsidP="00DA557E">
      <w:pPr>
        <w:spacing w:after="0" w:line="240" w:lineRule="auto"/>
        <w:jc w:val="both"/>
        <w:rPr>
          <w:rFonts w:ascii="Arial Black" w:eastAsia="Times New Roman" w:hAnsi="Arial Black" w:cs="Times New Roman"/>
          <w:b/>
          <w:color w:val="0070C0"/>
          <w:sz w:val="21"/>
          <w:szCs w:val="21"/>
          <w:lang w:eastAsia="ru-RU"/>
        </w:rPr>
      </w:pPr>
    </w:p>
    <w:p w:rsidR="00461991" w:rsidRDefault="00461991" w:rsidP="00461991">
      <w:pPr>
        <w:spacing w:after="0"/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  <w:r w:rsidRPr="007C6E6E">
        <w:rPr>
          <w:rFonts w:ascii="Times New Roman" w:hAnsi="Times New Roman" w:cs="Times New Roman"/>
          <w:i/>
          <w:color w:val="002060"/>
        </w:rPr>
        <w:t>Главный редактор: Тутуков А.А.</w:t>
      </w:r>
      <w:r w:rsidRPr="007C6E6E">
        <w:rPr>
          <w:rFonts w:ascii="Times New Roman" w:hAnsi="Times New Roman" w:cs="Times New Roman"/>
          <w:b/>
          <w:noProof/>
          <w:color w:val="002060"/>
          <w:sz w:val="32"/>
          <w:szCs w:val="32"/>
        </w:rPr>
        <w:t xml:space="preserve">  </w:t>
      </w:r>
    </w:p>
    <w:p w:rsidR="00461991" w:rsidRPr="007C6E6E" w:rsidRDefault="00461991" w:rsidP="00461991">
      <w:pPr>
        <w:spacing w:after="0"/>
        <w:rPr>
          <w:rFonts w:ascii="Times New Roman" w:hAnsi="Times New Roman" w:cs="Times New Roman"/>
          <w:i/>
          <w:color w:val="002060"/>
        </w:rPr>
      </w:pPr>
      <w:r w:rsidRPr="007C6E6E">
        <w:rPr>
          <w:rFonts w:ascii="Times New Roman" w:hAnsi="Times New Roman" w:cs="Times New Roman"/>
          <w:i/>
          <w:color w:val="002060"/>
        </w:rPr>
        <w:t>Заместитель главного редактора: Левенцова Н.М.</w:t>
      </w:r>
    </w:p>
    <w:p w:rsidR="00461991" w:rsidRDefault="00461991" w:rsidP="00461991">
      <w:pPr>
        <w:spacing w:after="0"/>
        <w:rPr>
          <w:rFonts w:ascii="Times New Roman" w:hAnsi="Times New Roman" w:cs="Times New Roman"/>
          <w:i/>
          <w:color w:val="002060"/>
        </w:rPr>
      </w:pPr>
      <w:r w:rsidRPr="007C6E6E">
        <w:rPr>
          <w:rFonts w:ascii="Times New Roman" w:hAnsi="Times New Roman" w:cs="Times New Roman"/>
          <w:i/>
          <w:color w:val="002060"/>
        </w:rPr>
        <w:t xml:space="preserve">Ответственный секретарь: Сартакова О.Н. </w:t>
      </w:r>
      <w:r>
        <w:rPr>
          <w:rFonts w:ascii="Times New Roman" w:hAnsi="Times New Roman" w:cs="Times New Roman"/>
          <w:i/>
          <w:color w:val="002060"/>
        </w:rPr>
        <w:t>\</w:t>
      </w:r>
    </w:p>
    <w:p w:rsidR="00461991" w:rsidRPr="007C6E6E" w:rsidRDefault="00461991" w:rsidP="00461991">
      <w:pPr>
        <w:spacing w:after="0"/>
        <w:rPr>
          <w:rFonts w:ascii="Times New Roman" w:hAnsi="Times New Roman" w:cs="Times New Roman"/>
          <w:i/>
          <w:color w:val="002060"/>
        </w:rPr>
      </w:pPr>
      <w:r w:rsidRPr="007C6E6E">
        <w:rPr>
          <w:rFonts w:ascii="Times New Roman" w:hAnsi="Times New Roman" w:cs="Times New Roman"/>
          <w:i/>
          <w:color w:val="002060"/>
        </w:rPr>
        <w:t>Дизайн и компьютерная вёрстка: Анфиногенова Н.В.</w:t>
      </w:r>
    </w:p>
    <w:p w:rsidR="004F4FE9" w:rsidRPr="00461991" w:rsidRDefault="00461991" w:rsidP="00461991">
      <w:pPr>
        <w:spacing w:after="0"/>
        <w:rPr>
          <w:rFonts w:ascii="Arial Black" w:eastAsia="Times New Roman" w:hAnsi="Arial Black" w:cs="Times New Roman"/>
          <w:sz w:val="21"/>
          <w:szCs w:val="21"/>
          <w:lang w:eastAsia="ru-RU"/>
        </w:rPr>
      </w:pPr>
      <w:r w:rsidRPr="007C6E6E">
        <w:rPr>
          <w:rFonts w:ascii="Times New Roman" w:hAnsi="Times New Roman" w:cs="Times New Roman"/>
          <w:i/>
          <w:color w:val="002060"/>
        </w:rPr>
        <w:t>Телефон: 9-87-17.     Тираж 50 экз.</w:t>
      </w:r>
    </w:p>
    <w:sectPr w:rsidR="004F4FE9" w:rsidRPr="00461991" w:rsidSect="00B42B20">
      <w:pgSz w:w="11906" w:h="16838"/>
      <w:pgMar w:top="510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D20" w:rsidRDefault="00ED2D20" w:rsidP="00BA2CA6">
      <w:pPr>
        <w:spacing w:after="0" w:line="240" w:lineRule="auto"/>
      </w:pPr>
      <w:r>
        <w:separator/>
      </w:r>
    </w:p>
  </w:endnote>
  <w:endnote w:type="continuationSeparator" w:id="0">
    <w:p w:rsidR="00ED2D20" w:rsidRDefault="00ED2D20" w:rsidP="00BA2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D20" w:rsidRDefault="00ED2D20" w:rsidP="00BA2CA6">
      <w:pPr>
        <w:spacing w:after="0" w:line="240" w:lineRule="auto"/>
      </w:pPr>
      <w:r>
        <w:separator/>
      </w:r>
    </w:p>
  </w:footnote>
  <w:footnote w:type="continuationSeparator" w:id="0">
    <w:p w:rsidR="00ED2D20" w:rsidRDefault="00ED2D20" w:rsidP="00BA2C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5A29"/>
    <w:rsid w:val="000034B0"/>
    <w:rsid w:val="00080708"/>
    <w:rsid w:val="000A4E6C"/>
    <w:rsid w:val="000D51B0"/>
    <w:rsid w:val="000D6092"/>
    <w:rsid w:val="00146885"/>
    <w:rsid w:val="0017597D"/>
    <w:rsid w:val="001F246E"/>
    <w:rsid w:val="00267286"/>
    <w:rsid w:val="00316536"/>
    <w:rsid w:val="00352679"/>
    <w:rsid w:val="003828D4"/>
    <w:rsid w:val="00451189"/>
    <w:rsid w:val="00461991"/>
    <w:rsid w:val="00473364"/>
    <w:rsid w:val="004F4FE9"/>
    <w:rsid w:val="00500EB4"/>
    <w:rsid w:val="00526AC2"/>
    <w:rsid w:val="00580829"/>
    <w:rsid w:val="005D4D71"/>
    <w:rsid w:val="0063673B"/>
    <w:rsid w:val="00664EB7"/>
    <w:rsid w:val="00685715"/>
    <w:rsid w:val="006905AE"/>
    <w:rsid w:val="006E239F"/>
    <w:rsid w:val="006F3534"/>
    <w:rsid w:val="00726B27"/>
    <w:rsid w:val="00796EB6"/>
    <w:rsid w:val="007B4A5B"/>
    <w:rsid w:val="007D5E0A"/>
    <w:rsid w:val="007E7C82"/>
    <w:rsid w:val="008D75CD"/>
    <w:rsid w:val="009B09D7"/>
    <w:rsid w:val="009B376D"/>
    <w:rsid w:val="009D4D38"/>
    <w:rsid w:val="00A113C8"/>
    <w:rsid w:val="00A35244"/>
    <w:rsid w:val="00A40F9D"/>
    <w:rsid w:val="00B13BD5"/>
    <w:rsid w:val="00B42B20"/>
    <w:rsid w:val="00B67B9C"/>
    <w:rsid w:val="00BA2CA6"/>
    <w:rsid w:val="00C016D1"/>
    <w:rsid w:val="00C72715"/>
    <w:rsid w:val="00CC619A"/>
    <w:rsid w:val="00D221AB"/>
    <w:rsid w:val="00D67AE0"/>
    <w:rsid w:val="00D70888"/>
    <w:rsid w:val="00DA0C5B"/>
    <w:rsid w:val="00DA557E"/>
    <w:rsid w:val="00DB5E14"/>
    <w:rsid w:val="00E01C00"/>
    <w:rsid w:val="00E15A29"/>
    <w:rsid w:val="00E35261"/>
    <w:rsid w:val="00E40D98"/>
    <w:rsid w:val="00EA62A7"/>
    <w:rsid w:val="00ED2D20"/>
    <w:rsid w:val="00FA5B27"/>
    <w:rsid w:val="00FF7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A29"/>
  </w:style>
  <w:style w:type="paragraph" w:styleId="1">
    <w:name w:val="heading 1"/>
    <w:basedOn w:val="a"/>
    <w:next w:val="a"/>
    <w:link w:val="10"/>
    <w:qFormat/>
    <w:rsid w:val="004F4FE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80"/>
      <w:sz w:val="18"/>
      <w:szCs w:val="1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7C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A2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A2CA6"/>
  </w:style>
  <w:style w:type="paragraph" w:styleId="a5">
    <w:name w:val="footer"/>
    <w:basedOn w:val="a"/>
    <w:link w:val="a6"/>
    <w:uiPriority w:val="99"/>
    <w:semiHidden/>
    <w:unhideWhenUsed/>
    <w:rsid w:val="00BA2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A2CA6"/>
  </w:style>
  <w:style w:type="character" w:customStyle="1" w:styleId="10">
    <w:name w:val="Заголовок 1 Знак"/>
    <w:basedOn w:val="a0"/>
    <w:link w:val="1"/>
    <w:rsid w:val="004F4FE9"/>
    <w:rPr>
      <w:rFonts w:ascii="Arial" w:eastAsia="Times New Roman" w:hAnsi="Arial" w:cs="Times New Roman"/>
      <w:b/>
      <w:bCs/>
      <w:color w:val="000080"/>
      <w:sz w:val="18"/>
      <w:szCs w:val="18"/>
      <w:lang w:eastAsia="ru-RU"/>
    </w:rPr>
  </w:style>
  <w:style w:type="paragraph" w:styleId="a7">
    <w:name w:val="Normal (Web)"/>
    <w:basedOn w:val="a"/>
    <w:uiPriority w:val="99"/>
    <w:unhideWhenUsed/>
    <w:rsid w:val="004F4F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F4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4FE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7E7C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Emphasis"/>
    <w:basedOn w:val="a0"/>
    <w:uiPriority w:val="20"/>
    <w:qFormat/>
    <w:rsid w:val="007E7C82"/>
    <w:rPr>
      <w:i/>
      <w:iCs/>
    </w:rPr>
  </w:style>
  <w:style w:type="character" w:styleId="ab">
    <w:name w:val="Strong"/>
    <w:basedOn w:val="a0"/>
    <w:uiPriority w:val="99"/>
    <w:qFormat/>
    <w:rsid w:val="007E7C82"/>
    <w:rPr>
      <w:b/>
      <w:bCs/>
    </w:rPr>
  </w:style>
  <w:style w:type="character" w:styleId="ac">
    <w:name w:val="Hyperlink"/>
    <w:basedOn w:val="a0"/>
    <w:uiPriority w:val="99"/>
    <w:semiHidden/>
    <w:unhideWhenUsed/>
    <w:rsid w:val="0017597D"/>
    <w:rPr>
      <w:color w:val="2F91C8"/>
      <w:u w:val="single"/>
    </w:rPr>
  </w:style>
  <w:style w:type="character" w:customStyle="1" w:styleId="apple-converted-space">
    <w:name w:val="apple-converted-space"/>
    <w:basedOn w:val="a0"/>
    <w:uiPriority w:val="99"/>
    <w:rsid w:val="00796EB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9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26736">
                      <w:marLeft w:val="3750"/>
                      <w:marRight w:val="3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32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1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23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52521">
                          <w:marLeft w:val="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7039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single" w:sz="6" w:space="23" w:color="D9D9D9"/>
                                <w:left w:val="single" w:sz="6" w:space="23" w:color="D9D9D9"/>
                                <w:bottom w:val="single" w:sz="6" w:space="23" w:color="D9D9D9"/>
                                <w:right w:val="single" w:sz="6" w:space="23" w:color="D9D9D9"/>
                              </w:divBdr>
                              <w:divsChild>
                                <w:div w:id="2036811197">
                                  <w:marLeft w:val="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22885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23" w:color="E6E6E6"/>
                                        <w:right w:val="none" w:sz="0" w:space="0" w:color="auto"/>
                                      </w:divBdr>
                                      <w:divsChild>
                                        <w:div w:id="17519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169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715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8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237833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3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471217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8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4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andex.ru/images/search?source=wiz&amp;img_url=http://makets.vsemayki.ru/catalog_img/183013/sign/white_250.jpg&amp;uinfo=sw-1366-sh-768-ww-1349-wh-673-pd-1-wp-16x9_1366x768&amp;_=1424843175481&amp;viewport=wide&amp;p=8&amp;text=%D0%BA%D0%B0%D1%80%D1%82%D0%B8%D0%BD%D0%BA%D0%B0%20%D1%83%D0%BB%D1%8B%D0%B1%D0%BA%D0%B8%20%D0%B3%D1%83%D0%B1%D1%8B&amp;noreask=1&amp;pos=246&amp;rpt=simage&amp;lr=53&amp;pin=1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anekdoty.ru/pro-motocikly/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www.idealdomik.ru/mesjaceslov-tradici-obychai-primety-i-sovety-na-kazhdyi-den/janvar/narodnye-primety-obrjady-i-sovety-na-19-janvarja.html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yandex.ru/images/search?source=wiz&amp;img_url=http://politeconom.ru/shared_folder/articles/kadrovik/18-02-11/udostoverenie_big.jpg&amp;uinfo=sw-1366-sh-768-ww-1349-wh-673-pd-1-wp-16x9_1366x768&amp;_=1424837535983&amp;viewport=wide&amp;p=5&amp;text=%D0%BA%D0%B0%D1%80%D1%82%D0%B8%D0%BD%D0%BA%D0%B8%20%D0%BF%D0%BE%20%D0%B2%D0%BE%D0%B8%D0%BD%D1%81%D0%BA%D0%BE%D0%BC%D1%83%20%D1%83%D1%87%D0%B5%D1%82%D1%83&amp;noreask=1&amp;pos=158&amp;rpt=simage&amp;lr=53&amp;pin=1" TargetMode="External"/><Relationship Id="rId17" Type="http://schemas.openxmlformats.org/officeDocument/2006/relationships/hyperlink" Target="http://anekdoty.ru/pro-psihiatrov/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://anekdoty.ru/pro-kabinety/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anekdoty.ru/pro-doktorov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subscribe.ru/group/tyi-super/5838106/" TargetMode="Externa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A761B-F5E5-44E0-96D0-3899C0605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4</Pages>
  <Words>1457</Words>
  <Characters>8309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RASKSS</dc:creator>
  <cp:keywords/>
  <dc:description/>
  <cp:lastModifiedBy>RASKSS</cp:lastModifiedBy>
  <cp:revision>41</cp:revision>
  <dcterms:created xsi:type="dcterms:W3CDTF">2017-01-24T03:48:00Z</dcterms:created>
  <dcterms:modified xsi:type="dcterms:W3CDTF">2017-01-30T06:48:00Z</dcterms:modified>
</cp:coreProperties>
</file>